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19E1F" w14:textId="07F2A329" w:rsidR="00FA2D8C" w:rsidRDefault="00A514F4"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E17056B" wp14:editId="07777777">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8F1">
        <w:rPr>
          <w:rFonts w:ascii="Franklin Gothic Book" w:hAnsi="Franklin Gothic Book" w:cs="Arial"/>
          <w:b/>
          <w:bCs/>
          <w:noProof/>
          <w:color w:val="1F4E79"/>
          <w:sz w:val="28"/>
          <w:szCs w:val="28"/>
        </w:rPr>
        <w:t>COORDINATOR,</w:t>
      </w:r>
      <w:r w:rsidR="00DF3B76">
        <w:rPr>
          <w:rFonts w:ascii="Franklin Gothic Book" w:hAnsi="Franklin Gothic Book" w:cs="Arial"/>
          <w:b/>
          <w:bCs/>
          <w:noProof/>
          <w:color w:val="1F4E79"/>
          <w:sz w:val="28"/>
          <w:szCs w:val="28"/>
        </w:rPr>
        <w:t xml:space="preserve"> PUBLIC RELATIONS &amp; MARKETI</w:t>
      </w:r>
      <w:r w:rsidR="000F6F21">
        <w:rPr>
          <w:rFonts w:ascii="Franklin Gothic Book" w:hAnsi="Franklin Gothic Book" w:cs="Arial"/>
          <w:b/>
          <w:bCs/>
          <w:noProof/>
          <w:color w:val="1F4E79"/>
          <w:sz w:val="28"/>
          <w:szCs w:val="28"/>
        </w:rPr>
        <w:t>N</w:t>
      </w:r>
      <w:r w:rsidR="00DF3B76">
        <w:rPr>
          <w:rFonts w:ascii="Franklin Gothic Book" w:hAnsi="Franklin Gothic Book" w:cs="Arial"/>
          <w:b/>
          <w:bCs/>
          <w:noProof/>
          <w:color w:val="1F4E79"/>
          <w:sz w:val="28"/>
          <w:szCs w:val="28"/>
        </w:rPr>
        <w:t>G</w:t>
      </w:r>
    </w:p>
    <w:p w14:paraId="3FCE1957" w14:textId="77777777" w:rsidR="000C6864" w:rsidRPr="0030069F" w:rsidRDefault="0030069F" w:rsidP="005E1F99">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824C93">
        <w:rPr>
          <w:rStyle w:val="Strong"/>
          <w:rFonts w:ascii="Franklin Gothic Book" w:hAnsi="Franklin Gothic Book" w:cs="Arial"/>
          <w:color w:val="1F4E79"/>
          <w:sz w:val="26"/>
          <w:szCs w:val="26"/>
        </w:rPr>
        <w:t xml:space="preserve">FULL </w:t>
      </w:r>
      <w:r w:rsidR="002D3BC1" w:rsidRPr="0030069F">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w14:paraId="5B9FBA5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003B0679" w14:textId="054C6E57" w:rsidR="007A7204" w:rsidRDefault="00DF3B76"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5" w:themeShade="80"/>
        </w:rPr>
        <w:t>MULTIPLE</w:t>
      </w:r>
      <w:r w:rsidR="001348E7" w:rsidRPr="756AB5C0">
        <w:rPr>
          <w:rStyle w:val="Strong"/>
          <w:rFonts w:ascii="Franklin Gothic Book" w:hAnsi="Franklin Gothic Book" w:cs="Arial"/>
          <w:color w:val="1F4E79" w:themeColor="accent5" w:themeShade="80"/>
        </w:rPr>
        <w:t xml:space="preserve"> CAMPUS</w:t>
      </w:r>
      <w:r>
        <w:rPr>
          <w:rStyle w:val="Strong"/>
          <w:rFonts w:ascii="Franklin Gothic Book" w:hAnsi="Franklin Gothic Book" w:cs="Arial"/>
          <w:color w:val="1F4E79" w:themeColor="accent5" w:themeShade="80"/>
        </w:rPr>
        <w:t xml:space="preserve"> LOCATIONS</w:t>
      </w:r>
    </w:p>
    <w:p w14:paraId="672A6659" w14:textId="77777777" w:rsidR="0030069F" w:rsidRPr="001405F1" w:rsidRDefault="0030069F" w:rsidP="00D43C66">
      <w:pPr>
        <w:rPr>
          <w:rFonts w:ascii="Franklin Gothic Book" w:hAnsi="Franklin Gothic Book" w:cs="Arial"/>
          <w:b/>
          <w:bCs/>
          <w:sz w:val="32"/>
          <w:szCs w:val="32"/>
        </w:rPr>
      </w:pPr>
    </w:p>
    <w:p w14:paraId="24322311"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0A37501D" w14:textId="77777777" w:rsidR="00B06AED" w:rsidRPr="006052F6" w:rsidRDefault="00B06AED" w:rsidP="00D43C66">
      <w:pPr>
        <w:rPr>
          <w:rFonts w:ascii="Franklin Gothic Book" w:hAnsi="Franklin Gothic Book" w:cs="Arial"/>
          <w:b/>
          <w:bCs/>
          <w:color w:val="1F4E79"/>
          <w:sz w:val="10"/>
          <w:szCs w:val="10"/>
        </w:rPr>
      </w:pPr>
    </w:p>
    <w:p w14:paraId="6C476CDB" w14:textId="6093FFF0" w:rsidR="0030069F" w:rsidRPr="009A6DC1" w:rsidRDefault="00E208F1" w:rsidP="005526A9">
      <w:pPr>
        <w:autoSpaceDE w:val="0"/>
        <w:autoSpaceDN w:val="0"/>
        <w:adjustRightInd w:val="0"/>
        <w:rPr>
          <w:rFonts w:ascii="Franklin Gothic Book" w:hAnsi="Franklin Gothic Book" w:cs="Arial"/>
          <w:sz w:val="22"/>
          <w:szCs w:val="22"/>
        </w:rPr>
      </w:pPr>
      <w:r>
        <w:rPr>
          <w:rFonts w:ascii="Franklin Gothic Book" w:hAnsi="Franklin Gothic Book" w:cs="Arial"/>
          <w:sz w:val="22"/>
          <w:szCs w:val="22"/>
        </w:rPr>
        <w:t>Associate’s</w:t>
      </w:r>
      <w:r w:rsidR="00DF3B76" w:rsidRPr="009A6DC1">
        <w:rPr>
          <w:rFonts w:ascii="Franklin Gothic Book" w:hAnsi="Franklin Gothic Book" w:cs="Arial"/>
          <w:sz w:val="22"/>
          <w:szCs w:val="22"/>
        </w:rPr>
        <w:t xml:space="preserve"> degree *and* </w:t>
      </w:r>
      <w:r>
        <w:rPr>
          <w:rFonts w:ascii="Franklin Gothic Book" w:hAnsi="Franklin Gothic Book" w:cs="Arial"/>
          <w:sz w:val="22"/>
          <w:szCs w:val="22"/>
        </w:rPr>
        <w:t>two</w:t>
      </w:r>
      <w:r w:rsidR="00DF3B76" w:rsidRPr="009A6DC1">
        <w:rPr>
          <w:rFonts w:ascii="Franklin Gothic Book" w:hAnsi="Franklin Gothic Book" w:cs="Arial"/>
          <w:sz w:val="22"/>
          <w:szCs w:val="22"/>
        </w:rPr>
        <w:t xml:space="preserve"> (</w:t>
      </w:r>
      <w:r>
        <w:rPr>
          <w:rFonts w:ascii="Franklin Gothic Book" w:hAnsi="Franklin Gothic Book" w:cs="Arial"/>
          <w:sz w:val="22"/>
          <w:szCs w:val="22"/>
        </w:rPr>
        <w:t>2</w:t>
      </w:r>
      <w:r w:rsidR="00DF3B76" w:rsidRPr="009A6DC1">
        <w:rPr>
          <w:rFonts w:ascii="Franklin Gothic Book" w:hAnsi="Franklin Gothic Book" w:cs="Arial"/>
          <w:sz w:val="22"/>
          <w:szCs w:val="22"/>
        </w:rPr>
        <w:t>) years of work related experience</w:t>
      </w:r>
      <w:r w:rsidR="000F6F21" w:rsidRPr="009A6DC1">
        <w:rPr>
          <w:rFonts w:ascii="Franklin Gothic Book" w:hAnsi="Franklin Gothic Book"/>
          <w:sz w:val="22"/>
          <w:szCs w:val="22"/>
        </w:rPr>
        <w:t>.</w:t>
      </w:r>
    </w:p>
    <w:p w14:paraId="5DAB6C7B" w14:textId="77777777" w:rsidR="00FA2D8C" w:rsidRPr="000730A4" w:rsidRDefault="00FA2D8C" w:rsidP="005526A9">
      <w:pPr>
        <w:autoSpaceDE w:val="0"/>
        <w:autoSpaceDN w:val="0"/>
        <w:adjustRightInd w:val="0"/>
        <w:rPr>
          <w:rFonts w:ascii="Franklin Gothic Book" w:hAnsi="Franklin Gothic Book" w:cs="Arial"/>
          <w:b/>
          <w:sz w:val="22"/>
          <w:szCs w:val="22"/>
        </w:rPr>
      </w:pPr>
    </w:p>
    <w:p w14:paraId="200BC01D"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2EB378F" w14:textId="77777777" w:rsidR="006052F6" w:rsidRPr="006052F6" w:rsidRDefault="006052F6" w:rsidP="006052F6">
      <w:pPr>
        <w:rPr>
          <w:rFonts w:ascii="Franklin Gothic Book" w:hAnsi="Franklin Gothic Book" w:cs="Arial"/>
          <w:b/>
          <w:bCs/>
          <w:color w:val="1F4E79"/>
          <w:sz w:val="10"/>
          <w:szCs w:val="10"/>
        </w:rPr>
      </w:pPr>
    </w:p>
    <w:p w14:paraId="45C534C9" w14:textId="5A38E684" w:rsidR="00DF3B76" w:rsidRPr="009A6DC1" w:rsidRDefault="00E208F1" w:rsidP="006D4FFA">
      <w:pPr>
        <w:rPr>
          <w:rFonts w:ascii="Franklin Gothic Book" w:hAnsi="Franklin Gothic Book"/>
          <w:sz w:val="22"/>
          <w:szCs w:val="22"/>
        </w:rPr>
      </w:pPr>
      <w:r>
        <w:rPr>
          <w:rFonts w:ascii="Franklin Gothic Book" w:hAnsi="Franklin Gothic Book"/>
          <w:sz w:val="22"/>
          <w:szCs w:val="22"/>
        </w:rPr>
        <w:t>Bachelor</w:t>
      </w:r>
      <w:r w:rsidR="00DF3B76" w:rsidRPr="009A6DC1">
        <w:rPr>
          <w:rFonts w:ascii="Franklin Gothic Book" w:hAnsi="Franklin Gothic Book"/>
          <w:sz w:val="22"/>
          <w:szCs w:val="22"/>
        </w:rPr>
        <w:t>’s degree in marketing, communications, business administration, or a related field.</w:t>
      </w:r>
    </w:p>
    <w:p w14:paraId="748B6768" w14:textId="77777777" w:rsidR="00DF3B76" w:rsidRPr="009A6DC1" w:rsidRDefault="00DF3B76" w:rsidP="006D4FFA">
      <w:pPr>
        <w:rPr>
          <w:rFonts w:ascii="Franklin Gothic Book" w:hAnsi="Franklin Gothic Book"/>
          <w:sz w:val="22"/>
          <w:szCs w:val="22"/>
        </w:rPr>
      </w:pPr>
    </w:p>
    <w:p w14:paraId="482C4BCB" w14:textId="1B34E92F" w:rsidR="00E0140A" w:rsidRPr="009A6DC1" w:rsidRDefault="00DF3B76" w:rsidP="006D4FFA">
      <w:pPr>
        <w:rPr>
          <w:rFonts w:ascii="Franklin Gothic Book" w:hAnsi="Franklin Gothic Book"/>
          <w:sz w:val="22"/>
          <w:szCs w:val="22"/>
        </w:rPr>
      </w:pPr>
      <w:r w:rsidRPr="009A6DC1">
        <w:rPr>
          <w:rFonts w:ascii="Franklin Gothic Book" w:hAnsi="Franklin Gothic Book"/>
          <w:sz w:val="22"/>
          <w:szCs w:val="22"/>
        </w:rPr>
        <w:t>Seven (7) years of proven success in marketing, public relations, and managing external relationships, with a demonstrated ability to lead capital campaigns.</w:t>
      </w:r>
    </w:p>
    <w:p w14:paraId="388FE80E" w14:textId="77777777" w:rsidR="00E0140A" w:rsidRDefault="00E0140A" w:rsidP="006D4FFA">
      <w:pPr>
        <w:rPr>
          <w:rFonts w:ascii="Franklin Gothic Book" w:hAnsi="Franklin Gothic Book"/>
          <w:sz w:val="22"/>
          <w:szCs w:val="22"/>
        </w:rPr>
      </w:pPr>
    </w:p>
    <w:p w14:paraId="748158FE" w14:textId="215AFD41" w:rsidR="000730A4" w:rsidRDefault="00DF3B76" w:rsidP="005E1F99">
      <w:pPr>
        <w:rPr>
          <w:rFonts w:ascii="Franklin Gothic Book" w:hAnsi="Franklin Gothic Book" w:cs="Arial"/>
          <w:color w:val="1F4E79"/>
          <w:sz w:val="20"/>
          <w:szCs w:val="20"/>
        </w:rPr>
      </w:pPr>
      <w:r>
        <w:rPr>
          <w:rFonts w:ascii="Franklin Gothic Book" w:hAnsi="Franklin Gothic Book" w:cs="Arial"/>
          <w:b/>
          <w:bCs/>
          <w:color w:val="1F4E79"/>
          <w:sz w:val="20"/>
          <w:szCs w:val="20"/>
        </w:rPr>
        <w:t>POSITION SUMMARY</w:t>
      </w:r>
      <w:r w:rsidR="00D43C66" w:rsidRPr="00CF5B8F">
        <w:rPr>
          <w:rFonts w:ascii="Franklin Gothic Book" w:hAnsi="Franklin Gothic Book" w:cs="Arial"/>
          <w:color w:val="1F4E79"/>
          <w:sz w:val="20"/>
          <w:szCs w:val="20"/>
        </w:rPr>
        <w:t xml:space="preserve">: </w:t>
      </w:r>
    </w:p>
    <w:p w14:paraId="5A39BBE3" w14:textId="77777777" w:rsidR="006052F6" w:rsidRPr="00DB5BE6" w:rsidRDefault="006052F6" w:rsidP="005E1F99">
      <w:pPr>
        <w:rPr>
          <w:rFonts w:ascii="Franklin Gothic Book" w:hAnsi="Franklin Gothic Book" w:cs="Arial"/>
          <w:color w:val="1F4E79"/>
          <w:sz w:val="10"/>
          <w:szCs w:val="10"/>
        </w:rPr>
      </w:pPr>
    </w:p>
    <w:p w14:paraId="39C673FC" w14:textId="20E8F9B7" w:rsidR="00431484" w:rsidRPr="009A6DC1" w:rsidRDefault="00DF3B76" w:rsidP="000F6F21">
      <w:pPr>
        <w:rPr>
          <w:rFonts w:ascii="Franklin Gothic Book" w:hAnsi="Franklin Gothic Book"/>
          <w:sz w:val="22"/>
          <w:szCs w:val="22"/>
        </w:rPr>
      </w:pPr>
      <w:r w:rsidRPr="009A6DC1">
        <w:rPr>
          <w:rFonts w:ascii="Franklin Gothic Book" w:hAnsi="Franklin Gothic Book"/>
          <w:sz w:val="22"/>
          <w:szCs w:val="22"/>
        </w:rPr>
        <w:t xml:space="preserve">The </w:t>
      </w:r>
      <w:r w:rsidR="00E208F1">
        <w:rPr>
          <w:rFonts w:ascii="Franklin Gothic Book" w:hAnsi="Franklin Gothic Book"/>
          <w:sz w:val="22"/>
          <w:szCs w:val="22"/>
        </w:rPr>
        <w:t>Coordinator</w:t>
      </w:r>
      <w:r w:rsidRPr="009A6DC1">
        <w:rPr>
          <w:rFonts w:ascii="Franklin Gothic Book" w:hAnsi="Franklin Gothic Book"/>
          <w:sz w:val="22"/>
          <w:szCs w:val="22"/>
        </w:rPr>
        <w:t xml:space="preserve"> of Public Relations and Marketing </w:t>
      </w:r>
      <w:r w:rsidR="00E208F1">
        <w:rPr>
          <w:rFonts w:ascii="Franklin Gothic Book" w:hAnsi="Franklin Gothic Book"/>
          <w:sz w:val="22"/>
          <w:szCs w:val="22"/>
        </w:rPr>
        <w:t xml:space="preserve">is responsible for performing professional marketing duties in support of the </w:t>
      </w:r>
      <w:r w:rsidRPr="009A6DC1">
        <w:rPr>
          <w:rFonts w:ascii="Franklin Gothic Book" w:hAnsi="Franklin Gothic Book"/>
          <w:sz w:val="22"/>
          <w:szCs w:val="22"/>
        </w:rPr>
        <w:t xml:space="preserve">strategic </w:t>
      </w:r>
      <w:r w:rsidR="00E208F1">
        <w:rPr>
          <w:rFonts w:ascii="Franklin Gothic Book" w:hAnsi="Franklin Gothic Book"/>
          <w:sz w:val="22"/>
          <w:szCs w:val="22"/>
        </w:rPr>
        <w:t>communications plan</w:t>
      </w:r>
      <w:r w:rsidRPr="009A6DC1">
        <w:rPr>
          <w:rFonts w:ascii="Franklin Gothic Book" w:hAnsi="Franklin Gothic Book"/>
          <w:sz w:val="22"/>
          <w:szCs w:val="22"/>
        </w:rPr>
        <w:t xml:space="preserve"> in marketing and public relations. This individual will be responsible for developing and executing strategies to enhance the college’s visibility and foster strong relationships with the community and key stakeholders. This position play</w:t>
      </w:r>
      <w:r w:rsidR="00E208F1">
        <w:rPr>
          <w:rFonts w:ascii="Franklin Gothic Book" w:hAnsi="Franklin Gothic Book"/>
          <w:sz w:val="22"/>
          <w:szCs w:val="22"/>
        </w:rPr>
        <w:t>s</w:t>
      </w:r>
      <w:r w:rsidRPr="009A6DC1">
        <w:rPr>
          <w:rFonts w:ascii="Franklin Gothic Book" w:hAnsi="Franklin Gothic Book"/>
          <w:sz w:val="22"/>
          <w:szCs w:val="22"/>
        </w:rPr>
        <w:t xml:space="preserve"> a vital role in shaping the college's public image, fostering community engagement, and ensuring consistent and effective communication strategies.</w:t>
      </w:r>
    </w:p>
    <w:p w14:paraId="60288C4A" w14:textId="0E9AE7C6" w:rsidR="00431484" w:rsidRDefault="00431484" w:rsidP="000F6F21">
      <w:pPr>
        <w:rPr>
          <w:rFonts w:ascii="Franklin Gothic Book" w:hAnsi="Franklin Gothic Book"/>
          <w:sz w:val="22"/>
          <w:szCs w:val="22"/>
        </w:rPr>
      </w:pPr>
    </w:p>
    <w:p w14:paraId="67BA5831" w14:textId="0F2A0FA6" w:rsidR="00431484" w:rsidRDefault="00A966AE" w:rsidP="000F6F21">
      <w:pPr>
        <w:rPr>
          <w:rFonts w:ascii="Franklin Gothic Book" w:hAnsi="Franklin Gothic Book"/>
          <w:sz w:val="22"/>
          <w:szCs w:val="22"/>
        </w:rPr>
      </w:pPr>
      <w:r>
        <w:rPr>
          <w:rFonts w:ascii="Franklin Gothic Book" w:hAnsi="Franklin Gothic Book" w:cs="Arial"/>
          <w:b/>
          <w:bCs/>
          <w:color w:val="1F4E79"/>
          <w:sz w:val="20"/>
          <w:szCs w:val="20"/>
        </w:rPr>
        <w:t>KEY RESPONSIBILITIES</w:t>
      </w:r>
      <w:r w:rsidR="00DF3B76">
        <w:rPr>
          <w:rFonts w:ascii="Franklin Gothic Book" w:hAnsi="Franklin Gothic Book" w:cs="Arial"/>
          <w:b/>
          <w:bCs/>
          <w:color w:val="1F4E79"/>
          <w:sz w:val="20"/>
          <w:szCs w:val="20"/>
        </w:rPr>
        <w:t>:</w:t>
      </w:r>
    </w:p>
    <w:p w14:paraId="52D40E2D" w14:textId="77777777" w:rsidR="00E0140A" w:rsidRPr="00E0140A" w:rsidRDefault="00E0140A" w:rsidP="000F6F21">
      <w:pPr>
        <w:rPr>
          <w:rFonts w:ascii="Franklin Gothic Book" w:hAnsi="Franklin Gothic Book"/>
          <w:sz w:val="22"/>
          <w:szCs w:val="22"/>
        </w:rPr>
      </w:pPr>
    </w:p>
    <w:p w14:paraId="29174315" w14:textId="166A4C53" w:rsidR="00431484" w:rsidRPr="00A966AE" w:rsidRDefault="00DF3B76"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Develops strategic communications and marketing plans for the college and coordinates implementation with the President and/or senior management.</w:t>
      </w:r>
    </w:p>
    <w:p w14:paraId="352C4058" w14:textId="0CC4B2B2" w:rsidR="00431484" w:rsidRPr="00A966AE" w:rsidRDefault="00DF3B76"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Manages the production of publications and information materials.</w:t>
      </w:r>
    </w:p>
    <w:p w14:paraId="1F0A56E6" w14:textId="7AE7ACBC" w:rsidR="00431484" w:rsidRPr="00A966AE" w:rsidRDefault="00DF3B76"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Assists with special projects and activities</w:t>
      </w:r>
      <w:r w:rsidR="00431484" w:rsidRPr="00A966AE">
        <w:rPr>
          <w:rFonts w:ascii="Franklin Gothic Book" w:hAnsi="Franklin Gothic Book"/>
          <w:sz w:val="22"/>
          <w:szCs w:val="22"/>
        </w:rPr>
        <w:t>.</w:t>
      </w:r>
    </w:p>
    <w:p w14:paraId="17C70CAF" w14:textId="60C3247B" w:rsidR="00431484" w:rsidRPr="00A966AE" w:rsidRDefault="00DF3B76"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Responds to routine and complex inquiries from students and the general public or directs them to the appropriate source</w:t>
      </w:r>
      <w:r w:rsidR="00431484" w:rsidRPr="00A966AE">
        <w:rPr>
          <w:rFonts w:ascii="Franklin Gothic Book" w:hAnsi="Franklin Gothic Book"/>
          <w:sz w:val="22"/>
          <w:szCs w:val="22"/>
        </w:rPr>
        <w:t>.</w:t>
      </w:r>
    </w:p>
    <w:p w14:paraId="237EAE1E" w14:textId="332ED523"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Directs media relations efforts and manages press conferences.</w:t>
      </w:r>
    </w:p>
    <w:p w14:paraId="566F9129" w14:textId="5141BC72"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Prepares the college’s annual report on accomplishments for the year.</w:t>
      </w:r>
    </w:p>
    <w:p w14:paraId="4F06C872" w14:textId="55B5A051"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Conducts student surveys to determine the best advertising methods to reach the target audience.</w:t>
      </w:r>
    </w:p>
    <w:p w14:paraId="63C61166" w14:textId="60023311"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Manages and oversees the financial/budget operations of the department.</w:t>
      </w:r>
    </w:p>
    <w:p w14:paraId="46A94494" w14:textId="2AA47AFE"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Monitors the activities of personnel to ensure compliance with policy and department procedures.</w:t>
      </w:r>
    </w:p>
    <w:p w14:paraId="030F2244" w14:textId="6443D998"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Evaluates employees at scheduled intervals upon reviewing all relevant information.</w:t>
      </w:r>
    </w:p>
    <w:p w14:paraId="19FF8665" w14:textId="25500895"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Conducts regular evaluations of services provided and makes adjustments as needed.</w:t>
      </w:r>
    </w:p>
    <w:p w14:paraId="0A661200" w14:textId="5ED8B5D3"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Maintains up-to-date policies, procedures, and awareness of state and federal laws that may impact department initiatives.</w:t>
      </w:r>
    </w:p>
    <w:p w14:paraId="231B4069" w14:textId="22B811E0" w:rsidR="00431484"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Develops and implements an integrated marketing and branding strategy to enhance the college’s visibility, reputation, and engagement with target audiences.</w:t>
      </w:r>
    </w:p>
    <w:p w14:paraId="0A92753A" w14:textId="55991D51"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Oversees public relations efforts, including media outreach, social media management, and digital communications, ensuring consistent and positive messaging.</w:t>
      </w:r>
    </w:p>
    <w:p w14:paraId="6E069DCA" w14:textId="696B9099" w:rsidR="004A044F" w:rsidRPr="00A966AE"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Collaborates with academic departments and administrative units to promote credit, economic development, and adult education programs, student success stories, and institutional achievements.</w:t>
      </w:r>
    </w:p>
    <w:p w14:paraId="5E3070B6" w14:textId="753EFF75" w:rsidR="00431484" w:rsidRDefault="004A044F" w:rsidP="00E0140A">
      <w:pPr>
        <w:pStyle w:val="ListParagraph"/>
        <w:numPr>
          <w:ilvl w:val="0"/>
          <w:numId w:val="1"/>
        </w:numPr>
        <w:rPr>
          <w:rFonts w:ascii="Franklin Gothic Book" w:hAnsi="Franklin Gothic Book"/>
          <w:sz w:val="22"/>
          <w:szCs w:val="22"/>
        </w:rPr>
      </w:pPr>
      <w:r w:rsidRPr="00A966AE">
        <w:rPr>
          <w:rFonts w:ascii="Franklin Gothic Book" w:hAnsi="Franklin Gothic Book"/>
          <w:sz w:val="22"/>
          <w:szCs w:val="22"/>
        </w:rPr>
        <w:t>Serves as the primary spokesperson for the college, working closely with the President on external communications and crisis management.</w:t>
      </w:r>
    </w:p>
    <w:p w14:paraId="0CDB26EA" w14:textId="7B4E312C" w:rsidR="00906895" w:rsidRPr="00A966AE" w:rsidRDefault="00906895" w:rsidP="00E0140A">
      <w:pPr>
        <w:pStyle w:val="ListParagraph"/>
        <w:numPr>
          <w:ilvl w:val="0"/>
          <w:numId w:val="1"/>
        </w:numPr>
        <w:rPr>
          <w:rFonts w:ascii="Franklin Gothic Book" w:hAnsi="Franklin Gothic Book"/>
          <w:sz w:val="22"/>
          <w:szCs w:val="22"/>
        </w:rPr>
      </w:pPr>
      <w:r>
        <w:rPr>
          <w:rFonts w:ascii="Franklin Gothic Book" w:hAnsi="Franklin Gothic Book"/>
          <w:sz w:val="22"/>
          <w:szCs w:val="22"/>
        </w:rPr>
        <w:t>Other duties as assigned.</w:t>
      </w:r>
      <w:bookmarkStart w:id="0" w:name="_GoBack"/>
      <w:bookmarkEnd w:id="0"/>
    </w:p>
    <w:p w14:paraId="2CE144FC" w14:textId="5920416D" w:rsidR="00431484" w:rsidRDefault="00431484" w:rsidP="000F6F21">
      <w:pPr>
        <w:rPr>
          <w:rFonts w:ascii="Franklin Gothic Book" w:hAnsi="Franklin Gothic Book"/>
          <w:sz w:val="22"/>
          <w:szCs w:val="22"/>
        </w:rPr>
      </w:pPr>
    </w:p>
    <w:p w14:paraId="52A7BBC0" w14:textId="6BFAA10C" w:rsidR="00D10D70" w:rsidRDefault="00D10D70" w:rsidP="00D10D70">
      <w:pPr>
        <w:rPr>
          <w:rFonts w:ascii="Franklin Gothic Book" w:hAnsi="Franklin Gothic Book" w:cs="Arial"/>
          <w:color w:val="1F4E79"/>
          <w:sz w:val="20"/>
          <w:szCs w:val="20"/>
        </w:rPr>
      </w:pPr>
    </w:p>
    <w:p w14:paraId="63DEEA5D" w14:textId="77777777" w:rsidR="00E0140A" w:rsidRDefault="00E0140A" w:rsidP="00D10D70">
      <w:pPr>
        <w:rPr>
          <w:rFonts w:ascii="Franklin Gothic Book" w:hAnsi="Franklin Gothic Book"/>
          <w:sz w:val="22"/>
          <w:szCs w:val="22"/>
        </w:rPr>
      </w:pPr>
    </w:p>
    <w:p w14:paraId="469D36F1" w14:textId="76407EA9" w:rsidR="004A044F" w:rsidRDefault="004A044F" w:rsidP="005526A9">
      <w:r>
        <w:rPr>
          <w:rFonts w:ascii="Franklin Gothic Book" w:hAnsi="Franklin Gothic Book" w:cs="Arial"/>
          <w:b/>
          <w:color w:val="1F4E79"/>
          <w:sz w:val="20"/>
          <w:szCs w:val="20"/>
        </w:rPr>
        <w:lastRenderedPageBreak/>
        <w:t>COMPETENCIES:</w:t>
      </w:r>
    </w:p>
    <w:p w14:paraId="0C55D515" w14:textId="77777777" w:rsidR="004A044F" w:rsidRDefault="004A044F" w:rsidP="005526A9"/>
    <w:p w14:paraId="5795008A" w14:textId="7C01F6F5" w:rsidR="004A044F" w:rsidRPr="00A966AE" w:rsidRDefault="004A044F" w:rsidP="004A044F">
      <w:pPr>
        <w:ind w:left="720" w:hanging="360"/>
        <w:rPr>
          <w:rFonts w:ascii="Franklin Gothic Book" w:hAnsi="Franklin Gothic Book"/>
          <w:sz w:val="22"/>
          <w:szCs w:val="22"/>
        </w:rPr>
      </w:pPr>
      <w:r>
        <w:t xml:space="preserve">• </w:t>
      </w:r>
      <w:r>
        <w:tab/>
      </w:r>
      <w:r w:rsidRPr="00A966AE">
        <w:rPr>
          <w:rFonts w:ascii="Franklin Gothic Book" w:hAnsi="Franklin Gothic Book"/>
          <w:sz w:val="22"/>
          <w:szCs w:val="22"/>
        </w:rPr>
        <w:t xml:space="preserve">Knowledge of advertising and marketing principles and concepts. </w:t>
      </w:r>
    </w:p>
    <w:p w14:paraId="38EDC485" w14:textId="726C1700"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Knowledge of local demographics </w:t>
      </w:r>
    </w:p>
    <w:p w14:paraId="4D89CB22" w14:textId="37BB60E6"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Knowledge of design concepts and publication theories and guidelines </w:t>
      </w:r>
    </w:p>
    <w:p w14:paraId="2A7AC326" w14:textId="2A8121CF"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Knowledge of postal regulations and direct mail concepts </w:t>
      </w:r>
    </w:p>
    <w:p w14:paraId="281545B0" w14:textId="36FADC44"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Knowledge of budgetary management principles </w:t>
      </w:r>
    </w:p>
    <w:p w14:paraId="70625E89" w14:textId="50E0DCEA"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Skill in the delegation of responsibility and authority </w:t>
      </w:r>
    </w:p>
    <w:p w14:paraId="6B96A309" w14:textId="431E4867"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Skill in operation of computers and job-related software programs </w:t>
      </w:r>
    </w:p>
    <w:p w14:paraId="58E1150D" w14:textId="5D87F065"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Oral and written communication skills </w:t>
      </w:r>
    </w:p>
    <w:p w14:paraId="43A00C7E" w14:textId="7BCC7EF7" w:rsidR="004A044F" w:rsidRPr="00A966AE" w:rsidRDefault="004A044F" w:rsidP="004A044F">
      <w:pPr>
        <w:ind w:left="720" w:hanging="360"/>
        <w:rPr>
          <w:rFonts w:ascii="Franklin Gothic Book" w:hAnsi="Franklin Gothic Book"/>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 xml:space="preserve">Skill in interpersonal relations and in dealing with the public </w:t>
      </w:r>
    </w:p>
    <w:p w14:paraId="0D0B940D" w14:textId="6F2FCAFB" w:rsidR="006D4FFA" w:rsidRPr="00A966AE" w:rsidRDefault="004A044F" w:rsidP="004A044F">
      <w:pPr>
        <w:ind w:left="720" w:hanging="360"/>
        <w:rPr>
          <w:rFonts w:ascii="Franklin Gothic Book" w:hAnsi="Franklin Gothic Book" w:cs="Arial"/>
          <w:color w:val="1F4E79"/>
          <w:sz w:val="22"/>
          <w:szCs w:val="22"/>
        </w:rPr>
      </w:pPr>
      <w:r w:rsidRPr="00A966AE">
        <w:rPr>
          <w:rFonts w:ascii="Franklin Gothic Book" w:hAnsi="Franklin Gothic Book"/>
          <w:sz w:val="22"/>
          <w:szCs w:val="22"/>
        </w:rPr>
        <w:t xml:space="preserve">• </w:t>
      </w:r>
      <w:r w:rsidRPr="00A966AE">
        <w:rPr>
          <w:rFonts w:ascii="Franklin Gothic Book" w:hAnsi="Franklin Gothic Book"/>
          <w:sz w:val="22"/>
          <w:szCs w:val="22"/>
        </w:rPr>
        <w:tab/>
        <w:t>Decision making and problem solving skills</w:t>
      </w:r>
    </w:p>
    <w:p w14:paraId="0F07D31E" w14:textId="77777777" w:rsidR="004A044F" w:rsidRDefault="004A044F" w:rsidP="00995E3C">
      <w:pPr>
        <w:rPr>
          <w:rFonts w:ascii="Franklin Gothic Book" w:hAnsi="Franklin Gothic Book" w:cs="Arial"/>
          <w:b/>
          <w:color w:val="1F4E79"/>
          <w:sz w:val="20"/>
          <w:szCs w:val="20"/>
        </w:rPr>
      </w:pPr>
    </w:p>
    <w:p w14:paraId="7EEB86F5" w14:textId="77777777" w:rsidR="004A044F" w:rsidRDefault="004A044F" w:rsidP="00995E3C">
      <w:pPr>
        <w:rPr>
          <w:rFonts w:ascii="Franklin Gothic Book" w:hAnsi="Franklin Gothic Book" w:cs="Arial"/>
          <w:b/>
          <w:color w:val="1F4E79"/>
          <w:sz w:val="20"/>
          <w:szCs w:val="20"/>
        </w:rPr>
      </w:pPr>
    </w:p>
    <w:p w14:paraId="02E855C1" w14:textId="272F3442"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0E27B00A" w14:textId="77777777" w:rsidR="00995E3C" w:rsidRPr="00995E3C" w:rsidRDefault="00995E3C" w:rsidP="00995E3C">
      <w:pPr>
        <w:rPr>
          <w:rFonts w:ascii="Franklin Gothic Book" w:hAnsi="Franklin Gothic Book"/>
          <w:sz w:val="10"/>
          <w:szCs w:val="10"/>
        </w:rPr>
      </w:pPr>
    </w:p>
    <w:p w14:paraId="77976D3E" w14:textId="77777777" w:rsidR="00824C93" w:rsidRPr="009A6DC1" w:rsidRDefault="00824C93" w:rsidP="00824C93">
      <w:pPr>
        <w:jc w:val="both"/>
        <w:rPr>
          <w:rFonts w:ascii="Franklin Gothic Book" w:hAnsi="Franklin Gothic Book" w:cs="Arial"/>
          <w:bCs/>
          <w:sz w:val="22"/>
          <w:szCs w:val="22"/>
        </w:rPr>
      </w:pPr>
      <w:r w:rsidRPr="009A6DC1">
        <w:rPr>
          <w:rFonts w:ascii="Franklin Gothic Book" w:hAnsi="Franklin Gothic Book" w:cs="Arial"/>
          <w:bCs/>
          <w:sz w:val="22"/>
          <w:szCs w:val="22"/>
        </w:rPr>
        <w:t>Salary commensurate with education and work experience. Benefits include paid state holidays, paid annual and sick leave, and the State of Georgia Flexible Benefits Program.</w:t>
      </w:r>
    </w:p>
    <w:p w14:paraId="60061E4C" w14:textId="77777777" w:rsidR="00365FAD" w:rsidRPr="00365FAD" w:rsidRDefault="00365FAD" w:rsidP="00373CF6">
      <w:pPr>
        <w:jc w:val="both"/>
        <w:rPr>
          <w:rFonts w:ascii="Franklin Gothic Book" w:hAnsi="Franklin Gothic Book" w:cs="Arial"/>
          <w:b/>
          <w:sz w:val="22"/>
          <w:szCs w:val="22"/>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44EAFD9C" w14:textId="77777777" w:rsidR="00B06AED" w:rsidRPr="006052F6" w:rsidRDefault="00B06AED" w:rsidP="00895B28">
      <w:pPr>
        <w:rPr>
          <w:rFonts w:ascii="Franklin Gothic Book" w:hAnsi="Franklin Gothic Book" w:cs="Arial"/>
          <w:color w:val="1F4E79"/>
          <w:sz w:val="10"/>
          <w:szCs w:val="10"/>
        </w:rPr>
      </w:pPr>
    </w:p>
    <w:p w14:paraId="21F60FEF" w14:textId="2F8045F8" w:rsidR="5257AF54" w:rsidRPr="009A6DC1" w:rsidRDefault="5257AF54" w:rsidP="7D7E97B3">
      <w:pPr>
        <w:widowControl w:val="0"/>
        <w:jc w:val="both"/>
        <w:rPr>
          <w:rFonts w:ascii="Franklin Gothic Book" w:eastAsia="Franklin Gothic Book" w:hAnsi="Franklin Gothic Book" w:cs="Franklin Gothic Book"/>
          <w:color w:val="000000" w:themeColor="text1"/>
          <w:sz w:val="22"/>
          <w:szCs w:val="22"/>
        </w:rPr>
      </w:pPr>
      <w:r w:rsidRPr="009A6DC1">
        <w:rPr>
          <w:rFonts w:ascii="Franklin Gothic Book" w:eastAsia="Franklin Gothic Book" w:hAnsi="Franklin Gothic Book" w:cs="Franklin Gothic Book"/>
          <w:color w:val="000000" w:themeColor="text1"/>
          <w:sz w:val="22"/>
          <w:szCs w:val="22"/>
        </w:rPr>
        <w:t>It shall be a condition of employment to submit to a background investigation.  Offers of employment shall be conditional pending the result of the background investigation.</w:t>
      </w:r>
    </w:p>
    <w:p w14:paraId="0C7BDA66" w14:textId="77777777" w:rsidR="00E0140A" w:rsidRPr="009A6DC1" w:rsidRDefault="00E0140A" w:rsidP="7D7E97B3">
      <w:pPr>
        <w:widowControl w:val="0"/>
        <w:jc w:val="both"/>
        <w:rPr>
          <w:rFonts w:ascii="Franklin Gothic Book" w:eastAsia="Franklin Gothic Book" w:hAnsi="Franklin Gothic Book" w:cs="Franklin Gothic Book"/>
          <w:color w:val="000000" w:themeColor="text1"/>
          <w:sz w:val="22"/>
          <w:szCs w:val="22"/>
        </w:rPr>
      </w:pPr>
    </w:p>
    <w:p w14:paraId="5A239CB9" w14:textId="6D66669F" w:rsidR="5257AF54" w:rsidRPr="009A6DC1" w:rsidRDefault="5257AF54" w:rsidP="7D7E97B3">
      <w:pPr>
        <w:widowControl w:val="0"/>
        <w:jc w:val="both"/>
        <w:rPr>
          <w:rFonts w:ascii="Franklin Gothic Book" w:eastAsia="Franklin Gothic Book" w:hAnsi="Franklin Gothic Book" w:cs="Franklin Gothic Book"/>
          <w:color w:val="000000" w:themeColor="text1"/>
          <w:sz w:val="22"/>
          <w:szCs w:val="22"/>
        </w:rPr>
      </w:pPr>
      <w:r w:rsidRPr="009A6DC1">
        <w:rPr>
          <w:rFonts w:ascii="Franklin Gothic Book" w:eastAsia="Franklin Gothic Book" w:hAnsi="Franklin Gothic Book" w:cs="Franklin Gothic Book"/>
          <w:color w:val="000000" w:themeColor="text1"/>
          <w:sz w:val="22"/>
          <w:szCs w:val="22"/>
        </w:rPr>
        <w:t>Federal Law requires ID and eligibility verification prior to employment.</w:t>
      </w:r>
    </w:p>
    <w:p w14:paraId="1436A29C" w14:textId="4E3D63B2" w:rsidR="7D7E97B3" w:rsidRPr="009A6DC1" w:rsidRDefault="7D7E97B3" w:rsidP="7D7E97B3">
      <w:pPr>
        <w:widowControl w:val="0"/>
        <w:jc w:val="both"/>
        <w:rPr>
          <w:rFonts w:ascii="Franklin Gothic Book" w:eastAsia="Franklin Gothic Book" w:hAnsi="Franklin Gothic Book" w:cs="Franklin Gothic Book"/>
          <w:color w:val="000000" w:themeColor="text1"/>
          <w:sz w:val="22"/>
          <w:szCs w:val="22"/>
        </w:rPr>
      </w:pPr>
    </w:p>
    <w:p w14:paraId="76722487" w14:textId="1E03D4C3" w:rsidR="5257AF54" w:rsidRPr="009A6DC1" w:rsidRDefault="5257AF54" w:rsidP="7D7E97B3">
      <w:pPr>
        <w:widowControl w:val="0"/>
        <w:jc w:val="both"/>
        <w:rPr>
          <w:rFonts w:ascii="Franklin Gothic Book" w:eastAsia="Franklin Gothic Book" w:hAnsi="Franklin Gothic Book" w:cs="Franklin Gothic Book"/>
          <w:color w:val="000000" w:themeColor="text1"/>
          <w:sz w:val="22"/>
          <w:szCs w:val="22"/>
        </w:rPr>
      </w:pPr>
      <w:r w:rsidRPr="009A6DC1">
        <w:rPr>
          <w:rFonts w:ascii="Franklin Gothic Book" w:eastAsia="Franklin Gothic Book" w:hAnsi="Franklin Gothic Book" w:cs="Franklin Gothic Book"/>
          <w:color w:val="000000" w:themeColor="text1"/>
          <w:sz w:val="22"/>
          <w:szCs w:val="22"/>
        </w:rPr>
        <w:t>All male U.S. citizens, and male aliens living in the U.S., who are ages 18 through 25, are required to register for the military draft and must present proof of Selective Service Registration upon employment.</w:t>
      </w:r>
    </w:p>
    <w:p w14:paraId="69206F82" w14:textId="1CA81E63" w:rsidR="7D7E97B3" w:rsidRPr="009A6DC1" w:rsidRDefault="7D7E97B3" w:rsidP="7D7E97B3">
      <w:pPr>
        <w:widowControl w:val="0"/>
        <w:jc w:val="both"/>
        <w:rPr>
          <w:rFonts w:ascii="Franklin Gothic Book" w:eastAsia="Franklin Gothic Book" w:hAnsi="Franklin Gothic Book" w:cs="Franklin Gothic Book"/>
          <w:color w:val="000000" w:themeColor="text1"/>
          <w:sz w:val="22"/>
          <w:szCs w:val="22"/>
        </w:rPr>
      </w:pPr>
    </w:p>
    <w:p w14:paraId="34519E8A" w14:textId="4CD021DC" w:rsidR="5257AF54" w:rsidRPr="009A6DC1" w:rsidRDefault="5257AF54" w:rsidP="7D7E97B3">
      <w:pPr>
        <w:widowControl w:val="0"/>
        <w:jc w:val="both"/>
        <w:rPr>
          <w:rFonts w:ascii="Franklin Gothic Book" w:eastAsia="Franklin Gothic Book" w:hAnsi="Franklin Gothic Book" w:cs="Franklin Gothic Book"/>
          <w:color w:val="000000" w:themeColor="text1"/>
          <w:sz w:val="22"/>
          <w:szCs w:val="22"/>
        </w:rPr>
      </w:pPr>
      <w:r w:rsidRPr="009A6DC1">
        <w:rPr>
          <w:rFonts w:ascii="Franklin Gothic Book" w:eastAsia="Franklin Gothic Book" w:hAnsi="Franklin Gothic Book" w:cs="Franklin Gothic Book"/>
          <w:color w:val="000000" w:themeColor="text1"/>
          <w:sz w:val="22"/>
          <w:szCs w:val="22"/>
        </w:rPr>
        <w:t>Applicants who need special assistance may request assistance by phoning (770) 229-3454.</w:t>
      </w:r>
    </w:p>
    <w:p w14:paraId="521A9FBF" w14:textId="25453DB0" w:rsidR="7D7E97B3" w:rsidRPr="009A6DC1" w:rsidRDefault="7D7E97B3" w:rsidP="7D7E97B3">
      <w:pPr>
        <w:widowControl w:val="0"/>
        <w:jc w:val="both"/>
        <w:rPr>
          <w:rFonts w:ascii="Franklin Gothic Book" w:eastAsia="Franklin Gothic Book" w:hAnsi="Franklin Gothic Book" w:cs="Franklin Gothic Book"/>
          <w:color w:val="000000" w:themeColor="text1"/>
          <w:sz w:val="22"/>
          <w:szCs w:val="22"/>
        </w:rPr>
      </w:pPr>
    </w:p>
    <w:p w14:paraId="55647FA4" w14:textId="77777777" w:rsidR="00170E21" w:rsidRPr="009A6DC1" w:rsidRDefault="00170E21" w:rsidP="00170E21">
      <w:pPr>
        <w:widowControl w:val="0"/>
        <w:autoSpaceDE w:val="0"/>
        <w:autoSpaceDN w:val="0"/>
        <w:adjustRightInd w:val="0"/>
        <w:jc w:val="both"/>
        <w:rPr>
          <w:rFonts w:ascii="Franklin Gothic Book" w:hAnsi="Franklin Gothic Book" w:cs="Arial"/>
          <w:bCs/>
          <w:iCs/>
          <w:sz w:val="22"/>
          <w:szCs w:val="22"/>
        </w:rPr>
      </w:pPr>
      <w:r w:rsidRPr="009A6DC1">
        <w:rPr>
          <w:rFonts w:ascii="Franklin Gothic Book" w:hAnsi="Franklin Gothic Book" w:cs="Arial"/>
          <w:iCs/>
          <w:sz w:val="22"/>
          <w:szCs w:val="22"/>
        </w:rPr>
        <w:t>Only those who are scheduled for an interview will be notified of the status of the position.</w:t>
      </w:r>
      <w:r w:rsidRPr="009A6DC1">
        <w:rPr>
          <w:rFonts w:ascii="Franklin Gothic Book" w:hAnsi="Franklin Gothic Book" w:cs="Arial"/>
          <w:bCs/>
          <w:iCs/>
          <w:sz w:val="22"/>
          <w:szCs w:val="22"/>
        </w:rPr>
        <w:t xml:space="preserve"> </w:t>
      </w:r>
    </w:p>
    <w:p w14:paraId="01734B99" w14:textId="77777777" w:rsidR="00E0140A" w:rsidRPr="009A6DC1" w:rsidRDefault="00E0140A" w:rsidP="00170E21">
      <w:pPr>
        <w:widowControl w:val="0"/>
        <w:autoSpaceDE w:val="0"/>
        <w:autoSpaceDN w:val="0"/>
        <w:adjustRightInd w:val="0"/>
        <w:jc w:val="both"/>
        <w:rPr>
          <w:rFonts w:ascii="Franklin Gothic Book" w:hAnsi="Franklin Gothic Book" w:cs="Arial"/>
          <w:iCs/>
          <w:sz w:val="22"/>
          <w:szCs w:val="22"/>
        </w:rPr>
      </w:pPr>
    </w:p>
    <w:p w14:paraId="6929F8F9" w14:textId="06763F9E" w:rsidR="00170E21" w:rsidRPr="009A6DC1" w:rsidRDefault="00170E21" w:rsidP="00170E21">
      <w:pPr>
        <w:widowControl w:val="0"/>
        <w:autoSpaceDE w:val="0"/>
        <w:autoSpaceDN w:val="0"/>
        <w:adjustRightInd w:val="0"/>
        <w:jc w:val="both"/>
        <w:rPr>
          <w:rFonts w:ascii="Franklin Gothic Book" w:hAnsi="Franklin Gothic Book" w:cs="Arial"/>
          <w:iCs/>
          <w:sz w:val="22"/>
          <w:szCs w:val="22"/>
        </w:rPr>
      </w:pPr>
      <w:r w:rsidRPr="009A6DC1">
        <w:rPr>
          <w:rFonts w:ascii="Franklin Gothic Book" w:hAnsi="Franklin Gothic Book" w:cs="Arial"/>
          <w:iCs/>
          <w:sz w:val="22"/>
          <w:szCs w:val="22"/>
        </w:rPr>
        <w:t xml:space="preserve">Candidates must successfully complete a criminal background investigation and motor vehicle screening. </w:t>
      </w:r>
    </w:p>
    <w:p w14:paraId="4B94D5A5" w14:textId="77777777" w:rsidR="00373CF6" w:rsidRPr="00515B4A" w:rsidRDefault="00373CF6" w:rsidP="00373CF6">
      <w:pPr>
        <w:jc w:val="both"/>
        <w:rPr>
          <w:rFonts w:ascii="Franklin Gothic Book" w:hAnsi="Franklin Gothic Book" w:cs="Arial"/>
          <w:bCs/>
          <w:iCs/>
          <w:sz w:val="22"/>
          <w:szCs w:val="22"/>
        </w:rPr>
      </w:pPr>
    </w:p>
    <w:p w14:paraId="4833C234" w14:textId="3D07971A" w:rsidR="7D7E97B3" w:rsidRDefault="7D7E97B3" w:rsidP="7D7E97B3">
      <w:pPr>
        <w:rPr>
          <w:rFonts w:ascii="Franklin Gothic Book" w:eastAsia="Franklin Gothic Book" w:hAnsi="Franklin Gothic Book" w:cs="Franklin Gothic Book"/>
          <w:color w:val="000000" w:themeColor="text1"/>
          <w:sz w:val="19"/>
          <w:szCs w:val="19"/>
        </w:rPr>
      </w:pPr>
    </w:p>
    <w:p w14:paraId="06FED6DE" w14:textId="22F262EA" w:rsidR="7D7E97B3" w:rsidRDefault="7D7E97B3" w:rsidP="7D7E97B3">
      <w:pPr>
        <w:rPr>
          <w:rFonts w:ascii="Franklin Gothic Book" w:eastAsia="Franklin Gothic Book" w:hAnsi="Franklin Gothic Book" w:cs="Franklin Gothic Book"/>
          <w:color w:val="000000" w:themeColor="text1"/>
          <w:sz w:val="19"/>
          <w:szCs w:val="19"/>
        </w:rPr>
      </w:pPr>
    </w:p>
    <w:p w14:paraId="1117F6FC" w14:textId="0E9EE5DC" w:rsidR="7D7E97B3" w:rsidRDefault="7D7E97B3" w:rsidP="7D7E97B3">
      <w:pPr>
        <w:rPr>
          <w:rFonts w:ascii="Franklin Gothic Book" w:eastAsia="Franklin Gothic Book" w:hAnsi="Franklin Gothic Book" w:cs="Franklin Gothic Book"/>
          <w:color w:val="000000" w:themeColor="text1"/>
          <w:sz w:val="19"/>
          <w:szCs w:val="19"/>
        </w:rPr>
      </w:pPr>
    </w:p>
    <w:p w14:paraId="4CAEADCB" w14:textId="4E973AE2" w:rsidR="566C97CD" w:rsidRDefault="566C97CD" w:rsidP="6DBF386E">
      <w:pPr>
        <w:rPr>
          <w:rFonts w:ascii="Calibri" w:eastAsia="Calibri" w:hAnsi="Calibri" w:cs="Calibri"/>
          <w:sz w:val="16"/>
          <w:szCs w:val="16"/>
        </w:rPr>
      </w:pPr>
      <w:r w:rsidRPr="6DBF386E">
        <w:rPr>
          <w:rFonts w:ascii="Franklin Gothic Book" w:eastAsia="Franklin Gothic Book" w:hAnsi="Franklin Gothic Book" w:cs="Franklin Gothic Book"/>
          <w:color w:val="000000" w:themeColor="text1"/>
          <w:sz w:val="19"/>
          <w:szCs w:val="19"/>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566C97CD"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6B9AB" w14:textId="77777777" w:rsidR="00667AAF" w:rsidRDefault="00667AAF" w:rsidP="00D43C66">
      <w:r>
        <w:separator/>
      </w:r>
    </w:p>
  </w:endnote>
  <w:endnote w:type="continuationSeparator" w:id="0">
    <w:p w14:paraId="45FB0818" w14:textId="77777777" w:rsidR="00667AAF" w:rsidRDefault="00667AAF"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DEEC669"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31CB" w14:textId="77777777" w:rsidR="00667AAF" w:rsidRDefault="00667AAF" w:rsidP="00D43C66">
      <w:r>
        <w:separator/>
      </w:r>
    </w:p>
  </w:footnote>
  <w:footnote w:type="continuationSeparator" w:id="0">
    <w:p w14:paraId="53128261" w14:textId="77777777" w:rsidR="00667AAF" w:rsidRDefault="00667AAF"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766E4"/>
    <w:multiLevelType w:val="hybridMultilevel"/>
    <w:tmpl w:val="23A4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339C2"/>
    <w:rsid w:val="000730A4"/>
    <w:rsid w:val="00083D03"/>
    <w:rsid w:val="000C6864"/>
    <w:rsid w:val="000D634C"/>
    <w:rsid w:val="000F6F21"/>
    <w:rsid w:val="001348E7"/>
    <w:rsid w:val="001405F1"/>
    <w:rsid w:val="00170E21"/>
    <w:rsid w:val="001A67AE"/>
    <w:rsid w:val="001E1A3C"/>
    <w:rsid w:val="001F21BD"/>
    <w:rsid w:val="001F30CE"/>
    <w:rsid w:val="00225E13"/>
    <w:rsid w:val="002770AD"/>
    <w:rsid w:val="00290A7B"/>
    <w:rsid w:val="00294D0E"/>
    <w:rsid w:val="002A31EA"/>
    <w:rsid w:val="002D3BC1"/>
    <w:rsid w:val="0030069F"/>
    <w:rsid w:val="00365FAD"/>
    <w:rsid w:val="00373CF6"/>
    <w:rsid w:val="003A0A9F"/>
    <w:rsid w:val="003D5C37"/>
    <w:rsid w:val="003F6096"/>
    <w:rsid w:val="00404D7C"/>
    <w:rsid w:val="00431484"/>
    <w:rsid w:val="00444525"/>
    <w:rsid w:val="00444C80"/>
    <w:rsid w:val="004631B4"/>
    <w:rsid w:val="004754A5"/>
    <w:rsid w:val="00482C5A"/>
    <w:rsid w:val="004A044F"/>
    <w:rsid w:val="004A6E66"/>
    <w:rsid w:val="004C00A6"/>
    <w:rsid w:val="00515B4A"/>
    <w:rsid w:val="005526A9"/>
    <w:rsid w:val="005536CB"/>
    <w:rsid w:val="00556547"/>
    <w:rsid w:val="00594E9E"/>
    <w:rsid w:val="005E1F99"/>
    <w:rsid w:val="006052F6"/>
    <w:rsid w:val="00653568"/>
    <w:rsid w:val="00667AAF"/>
    <w:rsid w:val="0067386F"/>
    <w:rsid w:val="006D4FFA"/>
    <w:rsid w:val="006E0CD0"/>
    <w:rsid w:val="00712029"/>
    <w:rsid w:val="00752CDB"/>
    <w:rsid w:val="00761BFB"/>
    <w:rsid w:val="0077659E"/>
    <w:rsid w:val="007A7204"/>
    <w:rsid w:val="007B46DE"/>
    <w:rsid w:val="007C0855"/>
    <w:rsid w:val="007C1475"/>
    <w:rsid w:val="007C2620"/>
    <w:rsid w:val="007C5481"/>
    <w:rsid w:val="00824C93"/>
    <w:rsid w:val="00861F8E"/>
    <w:rsid w:val="008739D7"/>
    <w:rsid w:val="0089046D"/>
    <w:rsid w:val="00895B28"/>
    <w:rsid w:val="008C4CC5"/>
    <w:rsid w:val="00900E89"/>
    <w:rsid w:val="00906895"/>
    <w:rsid w:val="0091022D"/>
    <w:rsid w:val="009145CA"/>
    <w:rsid w:val="00934BE8"/>
    <w:rsid w:val="0098134E"/>
    <w:rsid w:val="00995E3C"/>
    <w:rsid w:val="009A6DC1"/>
    <w:rsid w:val="009F10A9"/>
    <w:rsid w:val="009F6996"/>
    <w:rsid w:val="00A013A8"/>
    <w:rsid w:val="00A12D22"/>
    <w:rsid w:val="00A21398"/>
    <w:rsid w:val="00A24D24"/>
    <w:rsid w:val="00A27A57"/>
    <w:rsid w:val="00A33FB2"/>
    <w:rsid w:val="00A514F4"/>
    <w:rsid w:val="00A577DA"/>
    <w:rsid w:val="00A854B5"/>
    <w:rsid w:val="00A966AE"/>
    <w:rsid w:val="00AA69AE"/>
    <w:rsid w:val="00AD0E27"/>
    <w:rsid w:val="00AE5250"/>
    <w:rsid w:val="00AF5E3B"/>
    <w:rsid w:val="00AF79B3"/>
    <w:rsid w:val="00B06AED"/>
    <w:rsid w:val="00BE0D59"/>
    <w:rsid w:val="00BE4615"/>
    <w:rsid w:val="00C02A9B"/>
    <w:rsid w:val="00C1300B"/>
    <w:rsid w:val="00C21E8C"/>
    <w:rsid w:val="00C31027"/>
    <w:rsid w:val="00C436DB"/>
    <w:rsid w:val="00C70B4C"/>
    <w:rsid w:val="00CA367A"/>
    <w:rsid w:val="00CC4133"/>
    <w:rsid w:val="00CC683F"/>
    <w:rsid w:val="00CF5B8F"/>
    <w:rsid w:val="00D00146"/>
    <w:rsid w:val="00D00804"/>
    <w:rsid w:val="00D10D70"/>
    <w:rsid w:val="00D1363E"/>
    <w:rsid w:val="00D42F5D"/>
    <w:rsid w:val="00D43C66"/>
    <w:rsid w:val="00D66AED"/>
    <w:rsid w:val="00D87E4E"/>
    <w:rsid w:val="00D921E3"/>
    <w:rsid w:val="00DB5BE6"/>
    <w:rsid w:val="00DC36AC"/>
    <w:rsid w:val="00DF3B76"/>
    <w:rsid w:val="00E0140A"/>
    <w:rsid w:val="00E01B99"/>
    <w:rsid w:val="00E03D1A"/>
    <w:rsid w:val="00E075FD"/>
    <w:rsid w:val="00E208F1"/>
    <w:rsid w:val="00E43580"/>
    <w:rsid w:val="00E5127E"/>
    <w:rsid w:val="00E87F6E"/>
    <w:rsid w:val="00EC07A9"/>
    <w:rsid w:val="00EC1F1A"/>
    <w:rsid w:val="00EE63BC"/>
    <w:rsid w:val="00EF74C9"/>
    <w:rsid w:val="00F04E7D"/>
    <w:rsid w:val="00F1053A"/>
    <w:rsid w:val="00F53D5E"/>
    <w:rsid w:val="00FA2D8C"/>
    <w:rsid w:val="00FC5548"/>
    <w:rsid w:val="00FD74B7"/>
    <w:rsid w:val="00FD785F"/>
    <w:rsid w:val="00FF2125"/>
    <w:rsid w:val="244D0995"/>
    <w:rsid w:val="3A2BC783"/>
    <w:rsid w:val="5257AF54"/>
    <w:rsid w:val="566C97CD"/>
    <w:rsid w:val="6DBF386E"/>
    <w:rsid w:val="756AB5C0"/>
    <w:rsid w:val="7D7E97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582F8"/>
  <w15:chartTrackingRefBased/>
  <w15:docId w15:val="{59C3C481-F9E1-4810-A288-5EDC0AAB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styleId="ListParagraph">
    <w:name w:val="List Paragraph"/>
    <w:basedOn w:val="Normal"/>
    <w:uiPriority w:val="34"/>
    <w:qFormat/>
    <w:rsid w:val="00E01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D81B2-1E07-4084-9ED8-A248B5CC0295}">
  <ds:schemaRef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3F2E5D4-322F-4343-AA4A-7AF451634A9D}">
  <ds:schemaRefs>
    <ds:schemaRef ds:uri="http://schemas.microsoft.com/sharepoint/v3/contenttype/forms"/>
  </ds:schemaRefs>
</ds:datastoreItem>
</file>

<file path=customXml/itemProps3.xml><?xml version="1.0" encoding="utf-8"?>
<ds:datastoreItem xmlns:ds="http://schemas.openxmlformats.org/officeDocument/2006/customXml" ds:itemID="{31A14059-85AA-4108-8EE9-68A06B42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6086A-F9D9-4D46-9591-5B53BCF1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Burns, Beth</cp:lastModifiedBy>
  <cp:revision>2</cp:revision>
  <cp:lastPrinted>2018-10-26T21:18:00Z</cp:lastPrinted>
  <dcterms:created xsi:type="dcterms:W3CDTF">2025-03-25T14:11:00Z</dcterms:created>
  <dcterms:modified xsi:type="dcterms:W3CDTF">2025-03-25T14:11:00Z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