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4346" w14:textId="60CC7873" w:rsidR="00CD1936" w:rsidRPr="00CD1936" w:rsidRDefault="00C12FB4" w:rsidP="00CD1936">
      <w:pPr>
        <w:rPr>
          <w:rFonts w:ascii="Franklin Gothic Book" w:hAnsi="Franklin Gothic Book" w:cs="Arial"/>
          <w:b/>
          <w:bCs/>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3F4A439A" wp14:editId="3F4A439B">
            <wp:simplePos x="0" y="0"/>
            <wp:positionH relativeFrom="column">
              <wp:posOffset>4241165</wp:posOffset>
            </wp:positionH>
            <wp:positionV relativeFrom="paragraph">
              <wp:posOffset>-55880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42">
        <w:rPr>
          <w:rFonts w:ascii="Franklin Gothic Book" w:hAnsi="Franklin Gothic Book" w:cs="Arial"/>
          <w:b/>
          <w:bCs/>
          <w:noProof/>
          <w:color w:val="1F4E79"/>
          <w:sz w:val="28"/>
          <w:szCs w:val="28"/>
        </w:rPr>
        <w:t>LPN/P</w:t>
      </w:r>
      <w:r w:rsidR="00821BF2">
        <w:rPr>
          <w:rFonts w:ascii="Franklin Gothic Book" w:hAnsi="Franklin Gothic Book" w:cs="Arial"/>
          <w:b/>
          <w:bCs/>
          <w:noProof/>
          <w:color w:val="1F4E79"/>
          <w:sz w:val="28"/>
          <w:szCs w:val="28"/>
        </w:rPr>
        <w:t>aramedic</w:t>
      </w:r>
      <w:r w:rsidR="00624D42">
        <w:rPr>
          <w:rFonts w:ascii="Franklin Gothic Book" w:hAnsi="Franklin Gothic Book" w:cs="Arial"/>
          <w:b/>
          <w:bCs/>
          <w:noProof/>
          <w:color w:val="1F4E79"/>
          <w:sz w:val="28"/>
          <w:szCs w:val="28"/>
        </w:rPr>
        <w:t xml:space="preserve"> </w:t>
      </w:r>
      <w:r w:rsidR="00821BF2">
        <w:rPr>
          <w:rFonts w:ascii="Franklin Gothic Book" w:hAnsi="Franklin Gothic Book" w:cs="Arial"/>
          <w:b/>
          <w:bCs/>
          <w:noProof/>
          <w:color w:val="1F4E79"/>
          <w:sz w:val="28"/>
          <w:szCs w:val="28"/>
        </w:rPr>
        <w:t>to</w:t>
      </w:r>
      <w:r w:rsidR="00624D42">
        <w:rPr>
          <w:rFonts w:ascii="Franklin Gothic Book" w:hAnsi="Franklin Gothic Book" w:cs="Arial"/>
          <w:b/>
          <w:bCs/>
          <w:noProof/>
          <w:color w:val="1F4E79"/>
          <w:sz w:val="28"/>
          <w:szCs w:val="28"/>
        </w:rPr>
        <w:t xml:space="preserve"> RN B</w:t>
      </w:r>
      <w:r w:rsidR="00821BF2">
        <w:rPr>
          <w:rFonts w:ascii="Franklin Gothic Book" w:hAnsi="Franklin Gothic Book" w:cs="Arial"/>
          <w:b/>
          <w:bCs/>
          <w:noProof/>
          <w:color w:val="1F4E79"/>
          <w:sz w:val="28"/>
          <w:szCs w:val="28"/>
        </w:rPr>
        <w:t>ridge</w:t>
      </w:r>
      <w:r w:rsidR="00624D42">
        <w:rPr>
          <w:rFonts w:ascii="Franklin Gothic Book" w:hAnsi="Franklin Gothic Book" w:cs="Arial"/>
          <w:b/>
          <w:bCs/>
          <w:noProof/>
          <w:color w:val="1F4E79"/>
          <w:sz w:val="28"/>
          <w:szCs w:val="28"/>
        </w:rPr>
        <w:t xml:space="preserve"> (ASN I</w:t>
      </w:r>
      <w:r w:rsidR="00821BF2">
        <w:rPr>
          <w:rFonts w:ascii="Franklin Gothic Book" w:hAnsi="Franklin Gothic Book" w:cs="Arial"/>
          <w:b/>
          <w:bCs/>
          <w:noProof/>
          <w:color w:val="1F4E79"/>
          <w:sz w:val="28"/>
          <w:szCs w:val="28"/>
        </w:rPr>
        <w:t>nstructor</w:t>
      </w:r>
      <w:r w:rsidR="00624D42">
        <w:rPr>
          <w:rFonts w:ascii="Franklin Gothic Book" w:hAnsi="Franklin Gothic Book" w:cs="Arial"/>
          <w:b/>
          <w:bCs/>
          <w:noProof/>
          <w:color w:val="1F4E79"/>
          <w:sz w:val="28"/>
          <w:szCs w:val="28"/>
        </w:rPr>
        <w:t>)</w:t>
      </w:r>
    </w:p>
    <w:p w14:paraId="3F4A4347" w14:textId="77777777" w:rsidR="000C6864" w:rsidRPr="0030069F" w:rsidRDefault="0030069F" w:rsidP="00CD1936">
      <w:pPr>
        <w:rPr>
          <w:rStyle w:val="Strong"/>
          <w:rFonts w:ascii="Franklin Gothic Book" w:hAnsi="Franklin Gothic Book" w:cs="Arial"/>
          <w:color w:val="1F4E79"/>
          <w:sz w:val="26"/>
          <w:szCs w:val="26"/>
        </w:rPr>
      </w:pPr>
      <w:r w:rsidRPr="1DD5B73B">
        <w:rPr>
          <w:rStyle w:val="Strong"/>
          <w:rFonts w:ascii="Franklin Gothic Book" w:hAnsi="Franklin Gothic Book" w:cs="Arial"/>
          <w:color w:val="1F4E79" w:themeColor="accent5" w:themeShade="80"/>
          <w:sz w:val="28"/>
          <w:szCs w:val="28"/>
        </w:rPr>
        <w:t>(</w:t>
      </w:r>
      <w:r w:rsidR="00824C93" w:rsidRPr="1DD5B73B">
        <w:rPr>
          <w:rStyle w:val="Strong"/>
          <w:rFonts w:ascii="Franklin Gothic Book" w:hAnsi="Franklin Gothic Book" w:cs="Arial"/>
          <w:color w:val="1F4E79" w:themeColor="accent5" w:themeShade="80"/>
          <w:sz w:val="26"/>
          <w:szCs w:val="26"/>
        </w:rPr>
        <w:t xml:space="preserve">FULL </w:t>
      </w:r>
      <w:r w:rsidR="002D3BC1" w:rsidRPr="1DD5B73B">
        <w:rPr>
          <w:rStyle w:val="Strong"/>
          <w:rFonts w:ascii="Franklin Gothic Book" w:hAnsi="Franklin Gothic Book" w:cs="Arial"/>
          <w:color w:val="1F4E79" w:themeColor="accent5" w:themeShade="80"/>
          <w:sz w:val="26"/>
          <w:szCs w:val="26"/>
        </w:rPr>
        <w:t>TIME</w:t>
      </w:r>
      <w:r w:rsidRPr="1DD5B73B">
        <w:rPr>
          <w:rStyle w:val="Strong"/>
          <w:rFonts w:ascii="Franklin Gothic Book" w:hAnsi="Franklin Gothic Book" w:cs="Arial"/>
          <w:color w:val="1F4E79" w:themeColor="accent5" w:themeShade="80"/>
          <w:sz w:val="26"/>
          <w:szCs w:val="26"/>
        </w:rPr>
        <w:t>)</w:t>
      </w:r>
    </w:p>
    <w:p w14:paraId="7BDB850A" w14:textId="015EFDC2" w:rsidR="3656E5CB" w:rsidRDefault="001F0D58" w:rsidP="1DD5B73B">
      <w:pPr>
        <w:rPr>
          <w:rStyle w:val="Strong"/>
          <w:rFonts w:ascii="Franklin Gothic Book" w:hAnsi="Franklin Gothic Book" w:cs="Arial"/>
          <w:color w:val="1F4E79" w:themeColor="accent5" w:themeShade="80"/>
          <w:sz w:val="26"/>
          <w:szCs w:val="26"/>
        </w:rPr>
      </w:pPr>
      <w:r>
        <w:rPr>
          <w:rStyle w:val="Strong"/>
          <w:rFonts w:ascii="Franklin Gothic Book" w:hAnsi="Franklin Gothic Book" w:cs="Arial"/>
          <w:color w:val="1F4E79" w:themeColor="accent5" w:themeShade="80"/>
          <w:sz w:val="26"/>
          <w:szCs w:val="26"/>
        </w:rPr>
        <w:t xml:space="preserve">FRIDAY AND </w:t>
      </w:r>
      <w:r w:rsidR="3656E5CB" w:rsidRPr="1DD5B73B">
        <w:rPr>
          <w:rStyle w:val="Strong"/>
          <w:rFonts w:ascii="Franklin Gothic Book" w:hAnsi="Franklin Gothic Book" w:cs="Arial"/>
          <w:color w:val="1F4E79" w:themeColor="accent5" w:themeShade="80"/>
          <w:sz w:val="26"/>
          <w:szCs w:val="26"/>
        </w:rPr>
        <w:t>SATURDAY</w:t>
      </w:r>
    </w:p>
    <w:p w14:paraId="3F4A434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F4A4349" w14:textId="18704F77" w:rsidR="007A7204" w:rsidRPr="00C6746F" w:rsidRDefault="7823144A" w:rsidP="00C6746F">
      <w:pPr>
        <w:rPr>
          <w:rFonts w:ascii="Franklin Gothic Book" w:hAnsi="Franklin Gothic Book" w:cs="Arial"/>
          <w:b/>
          <w:bCs/>
          <w:color w:val="1F4E79"/>
          <w:sz w:val="28"/>
          <w:szCs w:val="28"/>
        </w:rPr>
      </w:pPr>
      <w:r w:rsidRPr="1DD5B73B">
        <w:rPr>
          <w:rFonts w:ascii="Franklin Gothic Book" w:hAnsi="Franklin Gothic Book" w:cs="Arial"/>
          <w:b/>
          <w:bCs/>
          <w:color w:val="1F4E79" w:themeColor="accent5" w:themeShade="80"/>
          <w:sz w:val="28"/>
          <w:szCs w:val="28"/>
        </w:rPr>
        <w:t>Griffin Campus</w:t>
      </w:r>
      <w:r w:rsidR="00624D42" w:rsidRPr="1DD5B73B">
        <w:rPr>
          <w:rFonts w:ascii="Franklin Gothic Book" w:hAnsi="Franklin Gothic Book" w:cs="Arial"/>
          <w:b/>
          <w:bCs/>
          <w:color w:val="1F4E79" w:themeColor="accent5" w:themeShade="80"/>
          <w:sz w:val="28"/>
          <w:szCs w:val="28"/>
        </w:rPr>
        <w:t xml:space="preserve"> and </w:t>
      </w:r>
      <w:r w:rsidR="56B6AED7" w:rsidRPr="1DD5B73B">
        <w:rPr>
          <w:rFonts w:ascii="Franklin Gothic Book" w:hAnsi="Franklin Gothic Book" w:cs="Arial"/>
          <w:b/>
          <w:bCs/>
          <w:color w:val="1F4E79" w:themeColor="accent5" w:themeShade="80"/>
          <w:sz w:val="28"/>
          <w:szCs w:val="28"/>
        </w:rPr>
        <w:t>Fayette County Center</w:t>
      </w:r>
      <w:r w:rsidR="00C6746F" w:rsidRPr="1DD5B73B">
        <w:rPr>
          <w:rFonts w:ascii="Franklin Gothic Book" w:hAnsi="Franklin Gothic Book" w:cs="Arial"/>
          <w:b/>
          <w:bCs/>
          <w:color w:val="1F4E79" w:themeColor="accent5" w:themeShade="80"/>
          <w:sz w:val="28"/>
          <w:szCs w:val="28"/>
        </w:rPr>
        <w:t xml:space="preserve"> </w:t>
      </w:r>
    </w:p>
    <w:p w14:paraId="3F4A434A"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3F4A434C" w14:textId="48684B7A" w:rsidR="00B06AED" w:rsidRPr="006052F6" w:rsidRDefault="00D43C66" w:rsidP="00D43C66">
      <w:pPr>
        <w:rPr>
          <w:rFonts w:ascii="Franklin Gothic Book" w:hAnsi="Franklin Gothic Book" w:cs="Arial"/>
          <w:b/>
          <w:bCs/>
          <w:color w:val="1F4E79"/>
          <w:sz w:val="10"/>
          <w:szCs w:val="10"/>
        </w:rPr>
      </w:pPr>
      <w:r w:rsidRPr="00CF5B8F">
        <w:rPr>
          <w:rFonts w:ascii="Franklin Gothic Book" w:hAnsi="Franklin Gothic Book" w:cs="Arial"/>
          <w:b/>
          <w:bCs/>
          <w:color w:val="1F4E79"/>
          <w:sz w:val="20"/>
          <w:szCs w:val="20"/>
        </w:rPr>
        <w:t xml:space="preserve">MINIMUM QUALIFICATIONS: </w:t>
      </w:r>
    </w:p>
    <w:p w14:paraId="32368050" w14:textId="49CD1497" w:rsidR="00624D42" w:rsidRPr="00E14CEC" w:rsidRDefault="00624D42" w:rsidP="001C593E">
      <w:pPr>
        <w:autoSpaceDE w:val="0"/>
        <w:autoSpaceDN w:val="0"/>
        <w:adjustRightInd w:val="0"/>
        <w:rPr>
          <w:rFonts w:ascii="Franklin Gothic Book" w:hAnsi="Franklin Gothic Book"/>
        </w:rPr>
      </w:pPr>
      <w:proofErr w:type="gramStart"/>
      <w:r w:rsidRPr="00E14CEC">
        <w:rPr>
          <w:rFonts w:ascii="Franklin Gothic Book" w:hAnsi="Franklin Gothic Book"/>
        </w:rPr>
        <w:t>Master’s Degree in Nursing</w:t>
      </w:r>
      <w:proofErr w:type="gramEnd"/>
      <w:r w:rsidRPr="00E14CEC">
        <w:rPr>
          <w:rFonts w:ascii="Franklin Gothic Book" w:hAnsi="Franklin Gothic Book"/>
        </w:rPr>
        <w:t xml:space="preserve"> from a regionally accredited college or university is required or a candidate with only a baccalaureate degree in nursing must be able to provide documentation of progress toward an earned graduate degree in nursing, have experience </w:t>
      </w:r>
      <w:proofErr w:type="gramStart"/>
      <w:r w:rsidRPr="00E14CEC">
        <w:rPr>
          <w:rFonts w:ascii="Franklin Gothic Book" w:hAnsi="Franklin Gothic Book"/>
        </w:rPr>
        <w:t>in the area of</w:t>
      </w:r>
      <w:proofErr w:type="gramEnd"/>
      <w:r w:rsidRPr="00E14CEC">
        <w:rPr>
          <w:rFonts w:ascii="Franklin Gothic Book" w:hAnsi="Franklin Gothic Book"/>
        </w:rPr>
        <w:t xml:space="preserve"> responsibility, and be directed by a faculty member with at least one (1) earned graduate degree in nursing. 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w14:paraId="5B9BC9B5" w14:textId="77777777" w:rsidR="00624D42" w:rsidRDefault="00624D42" w:rsidP="001C593E">
      <w:pPr>
        <w:autoSpaceDE w:val="0"/>
        <w:autoSpaceDN w:val="0"/>
        <w:adjustRightInd w:val="0"/>
      </w:pPr>
    </w:p>
    <w:p w14:paraId="4AC4FFFB" w14:textId="41BE073B" w:rsidR="00D50C2B" w:rsidRDefault="00E14CEC" w:rsidP="001C593E">
      <w:pPr>
        <w:autoSpaceDE w:val="0"/>
        <w:autoSpaceDN w:val="0"/>
        <w:adjustRightInd w:val="0"/>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w:t>
      </w:r>
    </w:p>
    <w:p w14:paraId="615A22F4" w14:textId="77777777" w:rsidR="00624D42" w:rsidRPr="00E14CEC" w:rsidRDefault="00624D42" w:rsidP="001C593E">
      <w:pPr>
        <w:autoSpaceDE w:val="0"/>
        <w:autoSpaceDN w:val="0"/>
        <w:adjustRightInd w:val="0"/>
        <w:rPr>
          <w:rFonts w:ascii="Franklin Gothic Book" w:hAnsi="Franklin Gothic Book"/>
        </w:rPr>
      </w:pPr>
      <w:proofErr w:type="gramStart"/>
      <w:r w:rsidRPr="00E14CEC">
        <w:rPr>
          <w:rFonts w:ascii="Franklin Gothic Book" w:hAnsi="Franklin Gothic Book"/>
        </w:rPr>
        <w:t>Master’s Degree in Nursing</w:t>
      </w:r>
      <w:proofErr w:type="gramEnd"/>
      <w:r w:rsidRPr="00E14CEC">
        <w:rPr>
          <w:rFonts w:ascii="Franklin Gothic Book" w:hAnsi="Franklin Gothic Book"/>
        </w:rPr>
        <w:t xml:space="preserve">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 and maintain a current Georgia Registered Nurse License. A minimum of three (3) years of full time in-field work/teaching professional nursing experience in education, business, industry and/or military environments within the last seven (7) years is preferred. Active participation in appropriate professional/occupational organizations.</w:t>
      </w:r>
    </w:p>
    <w:p w14:paraId="01FB0344" w14:textId="77777777" w:rsidR="00624D42" w:rsidRDefault="00624D42" w:rsidP="001C593E">
      <w:pPr>
        <w:autoSpaceDE w:val="0"/>
        <w:autoSpaceDN w:val="0"/>
        <w:adjustRightInd w:val="0"/>
      </w:pPr>
    </w:p>
    <w:p w14:paraId="2E5B07FE" w14:textId="0AC6954D" w:rsidR="00E14CEC" w:rsidRDefault="00E14CEC" w:rsidP="001C593E">
      <w:pPr>
        <w:autoSpaceDE w:val="0"/>
        <w:autoSpaceDN w:val="0"/>
        <w:adjustRightInd w:val="0"/>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w:t>
      </w:r>
    </w:p>
    <w:p w14:paraId="096B1D92"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w:t>
      </w:r>
      <w:proofErr w:type="gramStart"/>
      <w:r w:rsidRPr="00E14CEC">
        <w:rPr>
          <w:rFonts w:ascii="Franklin Gothic Book" w:hAnsi="Franklin Gothic Book"/>
        </w:rPr>
        <w:t>Ensures</w:t>
      </w:r>
      <w:proofErr w:type="gramEnd"/>
      <w:r w:rsidRPr="00E14CEC">
        <w:rPr>
          <w:rFonts w:ascii="Franklin Gothic Book" w:hAnsi="Franklin Gothic Book"/>
        </w:rPr>
        <w:t xml:space="preserve"> safety and security requirements are met in the training area. Meets with students, staff members, and other educators to discuss students' instructional programs and other issues impacting the progress of the students; Assists with recruitment, retention and job placement efforts. </w:t>
      </w:r>
    </w:p>
    <w:p w14:paraId="32C6DE2C" w14:textId="77777777" w:rsidR="00624D42" w:rsidRDefault="00624D42" w:rsidP="001C593E">
      <w:pPr>
        <w:autoSpaceDE w:val="0"/>
        <w:autoSpaceDN w:val="0"/>
        <w:adjustRightInd w:val="0"/>
      </w:pPr>
    </w:p>
    <w:p w14:paraId="72A17E1E" w14:textId="5192E170" w:rsidR="00E14CEC" w:rsidRDefault="00E14CEC" w:rsidP="001C593E">
      <w:pPr>
        <w:autoSpaceDE w:val="0"/>
        <w:autoSpaceDN w:val="0"/>
        <w:adjustRightInd w:val="0"/>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p>
    <w:p w14:paraId="3AB87E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human relations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6050B84F"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and experience in the operation of computers and </w:t>
      </w:r>
      <w:proofErr w:type="gramStart"/>
      <w:r w:rsidRPr="00E14CEC">
        <w:rPr>
          <w:rFonts w:ascii="Franklin Gothic Book" w:hAnsi="Franklin Gothic Book"/>
        </w:rPr>
        <w:t>job related</w:t>
      </w:r>
      <w:proofErr w:type="gramEnd"/>
      <w:r w:rsidRPr="00E14CEC">
        <w:rPr>
          <w:rFonts w:ascii="Franklin Gothic Book" w:hAnsi="Franklin Gothic Book"/>
        </w:rPr>
        <w:t xml:space="preserve"> software </w:t>
      </w:r>
      <w:proofErr w:type="gramStart"/>
      <w:r w:rsidRPr="00E14CEC">
        <w:rPr>
          <w:rFonts w:ascii="Franklin Gothic Book" w:hAnsi="Franklin Gothic Book"/>
        </w:rPr>
        <w:t>programs;</w:t>
      </w:r>
      <w:proofErr w:type="gramEnd"/>
      <w:r w:rsidRPr="00E14CEC">
        <w:rPr>
          <w:rFonts w:ascii="Franklin Gothic Book" w:hAnsi="Franklin Gothic Book"/>
        </w:rPr>
        <w:t xml:space="preserve"> </w:t>
      </w:r>
    </w:p>
    <w:p w14:paraId="1F6E856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Blackboard Learning Management </w:t>
      </w:r>
      <w:proofErr w:type="gramStart"/>
      <w:r w:rsidRPr="00E14CEC">
        <w:rPr>
          <w:rFonts w:ascii="Franklin Gothic Book" w:hAnsi="Franklin Gothic Book"/>
        </w:rPr>
        <w:t>System;</w:t>
      </w:r>
      <w:proofErr w:type="gramEnd"/>
      <w:r w:rsidRPr="00E14CEC">
        <w:rPr>
          <w:rFonts w:ascii="Franklin Gothic Book" w:hAnsi="Franklin Gothic Book"/>
        </w:rPr>
        <w:t xml:space="preserve"> </w:t>
      </w:r>
    </w:p>
    <w:p w14:paraId="2A8C0C3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and experience using Electronic Medical Record </w:t>
      </w:r>
      <w:proofErr w:type="gramStart"/>
      <w:r w:rsidRPr="00E14CEC">
        <w:rPr>
          <w:rFonts w:ascii="Franklin Gothic Book" w:hAnsi="Franklin Gothic Book"/>
        </w:rPr>
        <w:t>systems;</w:t>
      </w:r>
      <w:proofErr w:type="gramEnd"/>
      <w:r w:rsidRPr="00E14CEC">
        <w:rPr>
          <w:rFonts w:ascii="Franklin Gothic Book" w:hAnsi="Franklin Gothic Book"/>
        </w:rPr>
        <w:t xml:space="preserve"> </w:t>
      </w:r>
    </w:p>
    <w:p w14:paraId="6C51F99D"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written and verbal communications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3B5744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pedagogical practice and </w:t>
      </w:r>
      <w:proofErr w:type="gramStart"/>
      <w:r w:rsidRPr="00E14CEC">
        <w:rPr>
          <w:rFonts w:ascii="Franklin Gothic Book" w:hAnsi="Franklin Gothic Book"/>
        </w:rPr>
        <w:t>theory;</w:t>
      </w:r>
      <w:proofErr w:type="gramEnd"/>
      <w:r w:rsidRPr="00E14CEC">
        <w:rPr>
          <w:rFonts w:ascii="Franklin Gothic Book" w:hAnsi="Franklin Gothic Book"/>
        </w:rPr>
        <w:t xml:space="preserve"> </w:t>
      </w:r>
    </w:p>
    <w:p w14:paraId="6AA5563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mission of postsecondary vocational/technical </w:t>
      </w:r>
      <w:proofErr w:type="gramStart"/>
      <w:r w:rsidRPr="00E14CEC">
        <w:rPr>
          <w:rFonts w:ascii="Franklin Gothic Book" w:hAnsi="Franklin Gothic Book"/>
        </w:rPr>
        <w:t>education;</w:t>
      </w:r>
      <w:proofErr w:type="gramEnd"/>
      <w:r w:rsidRPr="00E14CEC">
        <w:rPr>
          <w:rFonts w:ascii="Franklin Gothic Book" w:hAnsi="Franklin Gothic Book"/>
        </w:rPr>
        <w:t xml:space="preserve"> </w:t>
      </w:r>
    </w:p>
    <w:p w14:paraId="131C5C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academic course </w:t>
      </w:r>
      <w:proofErr w:type="gramStart"/>
      <w:r w:rsidRPr="00E14CEC">
        <w:rPr>
          <w:rFonts w:ascii="Franklin Gothic Book" w:hAnsi="Franklin Gothic Book"/>
        </w:rPr>
        <w:t>standards;</w:t>
      </w:r>
      <w:proofErr w:type="gramEnd"/>
      <w:r w:rsidRPr="00E14CEC">
        <w:rPr>
          <w:rFonts w:ascii="Franklin Gothic Book" w:hAnsi="Franklin Gothic Book"/>
        </w:rPr>
        <w:t xml:space="preserve"> </w:t>
      </w:r>
    </w:p>
    <w:p w14:paraId="1F8C9542"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college’s academic </w:t>
      </w:r>
      <w:proofErr w:type="gramStart"/>
      <w:r w:rsidRPr="00E14CEC">
        <w:rPr>
          <w:rFonts w:ascii="Franklin Gothic Book" w:hAnsi="Franklin Gothic Book"/>
        </w:rPr>
        <w:t>programs;</w:t>
      </w:r>
      <w:proofErr w:type="gramEnd"/>
      <w:r w:rsidRPr="00E14CEC">
        <w:rPr>
          <w:rFonts w:ascii="Franklin Gothic Book" w:hAnsi="Franklin Gothic Book"/>
        </w:rPr>
        <w:t xml:space="preserve"> </w:t>
      </w:r>
    </w:p>
    <w:p w14:paraId="0A1309C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work cooperatively with students, faculty and </w:t>
      </w:r>
      <w:proofErr w:type="gramStart"/>
      <w:r w:rsidRPr="00E14CEC">
        <w:rPr>
          <w:rFonts w:ascii="Franklin Gothic Book" w:hAnsi="Franklin Gothic Book"/>
        </w:rPr>
        <w:t>staff;</w:t>
      </w:r>
      <w:proofErr w:type="gramEnd"/>
      <w:r w:rsidRPr="00E14CEC">
        <w:rPr>
          <w:rFonts w:ascii="Franklin Gothic Book" w:hAnsi="Franklin Gothic Book"/>
        </w:rPr>
        <w:t xml:space="preserve"> </w:t>
      </w:r>
    </w:p>
    <w:p w14:paraId="1DAEBB1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in the preparation and delivery of classroom </w:t>
      </w:r>
      <w:proofErr w:type="gramStart"/>
      <w:r w:rsidRPr="00E14CEC">
        <w:rPr>
          <w:rFonts w:ascii="Franklin Gothic Book" w:hAnsi="Franklin Gothic Book"/>
        </w:rPr>
        <w:t>content;</w:t>
      </w:r>
      <w:proofErr w:type="gramEnd"/>
      <w:r w:rsidRPr="00E14CEC">
        <w:rPr>
          <w:rFonts w:ascii="Franklin Gothic Book" w:hAnsi="Franklin Gothic Book"/>
        </w:rPr>
        <w:t xml:space="preserve"> </w:t>
      </w:r>
    </w:p>
    <w:p w14:paraId="3CCF8B9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lastRenderedPageBreak/>
        <w:t xml:space="preserve">Skill to make timely </w:t>
      </w:r>
      <w:proofErr w:type="gramStart"/>
      <w:r w:rsidRPr="00E14CEC">
        <w:rPr>
          <w:rFonts w:ascii="Franklin Gothic Book" w:hAnsi="Franklin Gothic Book"/>
        </w:rPr>
        <w:t>decisions;</w:t>
      </w:r>
      <w:proofErr w:type="gramEnd"/>
      <w:r w:rsidRPr="00E14CEC">
        <w:rPr>
          <w:rFonts w:ascii="Franklin Gothic Book" w:hAnsi="Franklin Gothic Book"/>
        </w:rPr>
        <w:t xml:space="preserve"> </w:t>
      </w:r>
    </w:p>
    <w:p w14:paraId="43FF7A5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Decision making and problem solving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358C209B" w14:textId="012A049C"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Skill in interpersonal relations and in dealing with the public.</w:t>
      </w:r>
    </w:p>
    <w:p w14:paraId="557FA9CA" w14:textId="77777777" w:rsidR="00624D42" w:rsidRDefault="00624D42" w:rsidP="001C593E">
      <w:pPr>
        <w:autoSpaceDE w:val="0"/>
        <w:autoSpaceDN w:val="0"/>
        <w:adjustRightInd w:val="0"/>
      </w:pPr>
    </w:p>
    <w:p w14:paraId="386094EF" w14:textId="635086CC" w:rsidR="00E14CEC" w:rsidRDefault="00E14CEC" w:rsidP="001C593E">
      <w:pPr>
        <w:autoSpaceDE w:val="0"/>
        <w:autoSpaceDN w:val="0"/>
        <w:adjustRightInd w:val="0"/>
      </w:pPr>
      <w:r>
        <w:rPr>
          <w:rStyle w:val="normaltextrun"/>
          <w:rFonts w:ascii="Franklin Gothic Book" w:hAnsi="Franklin Gothic Book" w:cs="Segoe UI"/>
          <w:b/>
          <w:bCs/>
          <w:color w:val="1F4E79"/>
          <w:sz w:val="20"/>
          <w:szCs w:val="20"/>
        </w:rPr>
        <w:t>SALARY:</w:t>
      </w:r>
    </w:p>
    <w:p w14:paraId="59238753" w14:textId="62B692B1"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Salary commensurate with education and work experience. Benefits include paid state holidays, paid annual and sick leave, and the State of Georgia Flexible Benefits Program. </w:t>
      </w:r>
    </w:p>
    <w:p w14:paraId="11266D71" w14:textId="77777777" w:rsidR="00E14CEC" w:rsidRDefault="00E14CEC" w:rsidP="001C593E">
      <w:pPr>
        <w:autoSpaceDE w:val="0"/>
        <w:autoSpaceDN w:val="0"/>
        <w:adjustRightInd w:val="0"/>
      </w:pPr>
    </w:p>
    <w:p w14:paraId="567DE59E" w14:textId="77777777" w:rsidR="00E14CEC" w:rsidRDefault="00E14CEC" w:rsidP="00E14CEC">
      <w:pPr>
        <w:pStyle w:val="paragraph"/>
        <w:spacing w:before="0" w:beforeAutospacing="0" w:after="0" w:afterAutospacing="0"/>
        <w:textAlignment w:val="baseline"/>
        <w:rPr>
          <w:rFonts w:ascii="Segoe UI" w:hAnsi="Segoe UI" w:cs="Segoe UI"/>
          <w:sz w:val="18"/>
          <w:szCs w:val="18"/>
        </w:rPr>
      </w:pPr>
      <w:r w:rsidRPr="1DD5B73B">
        <w:rPr>
          <w:rStyle w:val="normaltextrun"/>
          <w:rFonts w:ascii="Franklin Gothic Book" w:hAnsi="Franklin Gothic Book" w:cs="Segoe UI"/>
          <w:b/>
          <w:bCs/>
          <w:color w:val="1F4E79" w:themeColor="accent5" w:themeShade="80"/>
          <w:sz w:val="20"/>
          <w:szCs w:val="20"/>
        </w:rPr>
        <w:t>SPECIAL NOTES:</w:t>
      </w:r>
      <w:r w:rsidRPr="1DD5B73B">
        <w:rPr>
          <w:rStyle w:val="normaltextrun"/>
          <w:rFonts w:ascii="Franklin Gothic Book" w:hAnsi="Franklin Gothic Book" w:cs="Segoe UI"/>
          <w:color w:val="1F4E79" w:themeColor="accent5" w:themeShade="80"/>
          <w:sz w:val="20"/>
          <w:szCs w:val="20"/>
        </w:rPr>
        <w:t> </w:t>
      </w:r>
      <w:r w:rsidRPr="1DD5B73B">
        <w:rPr>
          <w:rStyle w:val="eop"/>
          <w:rFonts w:ascii="Franklin Gothic Book" w:hAnsi="Franklin Gothic Book" w:cs="Segoe UI"/>
          <w:color w:val="1F4E79" w:themeColor="accent5" w:themeShade="80"/>
          <w:sz w:val="20"/>
          <w:szCs w:val="20"/>
        </w:rPr>
        <w:t> </w:t>
      </w:r>
    </w:p>
    <w:p w14:paraId="3FF43D2C" w14:textId="77777777" w:rsidR="00821BF2" w:rsidRDefault="00821BF2" w:rsidP="001C593E">
      <w:pPr>
        <w:autoSpaceDE w:val="0"/>
        <w:autoSpaceDN w:val="0"/>
        <w:adjustRightInd w:val="0"/>
        <w:rPr>
          <w:rFonts w:ascii="Franklin Gothic Book" w:hAnsi="Franklin Gothic Book"/>
        </w:rPr>
      </w:pPr>
    </w:p>
    <w:p w14:paraId="5FA418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It shall be a condition of employment to submit to a background investigation. Offers of employment shall be conditional pending the result of the background investigation.</w:t>
      </w:r>
    </w:p>
    <w:p w14:paraId="526448BA" w14:textId="77777777" w:rsidR="00821BF2" w:rsidRDefault="00821BF2" w:rsidP="001C593E">
      <w:pPr>
        <w:autoSpaceDE w:val="0"/>
        <w:autoSpaceDN w:val="0"/>
        <w:adjustRightInd w:val="0"/>
        <w:rPr>
          <w:rFonts w:ascii="Franklin Gothic Book" w:hAnsi="Franklin Gothic Book"/>
        </w:rPr>
      </w:pPr>
    </w:p>
    <w:p w14:paraId="15AF2249"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Federal Law requires ID and eligibility verification prior to employment. </w:t>
      </w:r>
    </w:p>
    <w:p w14:paraId="25017809" w14:textId="77777777" w:rsidR="00821BF2" w:rsidRDefault="00821BF2" w:rsidP="001C593E">
      <w:pPr>
        <w:autoSpaceDE w:val="0"/>
        <w:autoSpaceDN w:val="0"/>
        <w:adjustRightInd w:val="0"/>
        <w:rPr>
          <w:rFonts w:ascii="Franklin Gothic Book" w:hAnsi="Franklin Gothic Book"/>
        </w:rPr>
      </w:pPr>
    </w:p>
    <w:p w14:paraId="341DDEC7"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All male U.S. citizens, and male aliens living in the U.S., who are ages 18 through 25, are required to register for the military draft and must present proof of Selective Service Registration upon employment.</w:t>
      </w:r>
    </w:p>
    <w:p w14:paraId="6A8D6759" w14:textId="77777777" w:rsidR="00821BF2" w:rsidRDefault="00821BF2" w:rsidP="001C593E">
      <w:pPr>
        <w:autoSpaceDE w:val="0"/>
        <w:autoSpaceDN w:val="0"/>
        <w:adjustRightInd w:val="0"/>
        <w:rPr>
          <w:rFonts w:ascii="Franklin Gothic Book" w:hAnsi="Franklin Gothic Book"/>
        </w:rPr>
      </w:pPr>
    </w:p>
    <w:p w14:paraId="5AED7C9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Applicants who need special assistance may request assistance by phoning (770) 229-3454. </w:t>
      </w:r>
    </w:p>
    <w:p w14:paraId="206A3CB4" w14:textId="77777777" w:rsidR="00821BF2" w:rsidRDefault="00821BF2" w:rsidP="001C593E">
      <w:pPr>
        <w:autoSpaceDE w:val="0"/>
        <w:autoSpaceDN w:val="0"/>
        <w:adjustRightInd w:val="0"/>
        <w:rPr>
          <w:rFonts w:ascii="Franklin Gothic Book" w:hAnsi="Franklin Gothic Book"/>
        </w:rPr>
      </w:pPr>
    </w:p>
    <w:p w14:paraId="06E51400"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Only those applicants who are interviewed will be notified of the status of the position. </w:t>
      </w:r>
    </w:p>
    <w:p w14:paraId="444B5362" w14:textId="77777777" w:rsidR="00821BF2" w:rsidRDefault="00821BF2" w:rsidP="001C593E">
      <w:pPr>
        <w:autoSpaceDE w:val="0"/>
        <w:autoSpaceDN w:val="0"/>
        <w:adjustRightInd w:val="0"/>
        <w:rPr>
          <w:rFonts w:ascii="Franklin Gothic Book" w:hAnsi="Franklin Gothic Book"/>
        </w:rPr>
      </w:pPr>
    </w:p>
    <w:p w14:paraId="2A3D0334" w14:textId="541A07D5" w:rsidR="00C71BF8" w:rsidRPr="00E14CEC" w:rsidRDefault="00624D42" w:rsidP="001C593E">
      <w:pPr>
        <w:autoSpaceDE w:val="0"/>
        <w:autoSpaceDN w:val="0"/>
        <w:adjustRightInd w:val="0"/>
        <w:rPr>
          <w:rFonts w:ascii="Franklin Gothic Book" w:hAnsi="Franklin Gothic Book"/>
        </w:rPr>
      </w:pPr>
      <w:r w:rsidRPr="1DD5B73B">
        <w:rPr>
          <w:rFonts w:ascii="Franklin Gothic Book" w:hAnsi="Franklin Gothic Book"/>
        </w:rPr>
        <w:t xml:space="preserve">Candidates must successfully complete </w:t>
      </w:r>
      <w:proofErr w:type="gramStart"/>
      <w:r w:rsidRPr="1DD5B73B">
        <w:rPr>
          <w:rFonts w:ascii="Franklin Gothic Book" w:hAnsi="Franklin Gothic Book"/>
        </w:rPr>
        <w:t>a criminal</w:t>
      </w:r>
      <w:proofErr w:type="gramEnd"/>
      <w:r w:rsidRPr="1DD5B73B">
        <w:rPr>
          <w:rFonts w:ascii="Franklin Gothic Book" w:hAnsi="Franklin Gothic Book"/>
        </w:rPr>
        <w:t xml:space="preserve"> background investigation, pre-employment drug screening, and </w:t>
      </w:r>
      <w:proofErr w:type="gramStart"/>
      <w:r w:rsidRPr="1DD5B73B">
        <w:rPr>
          <w:rFonts w:ascii="Franklin Gothic Book" w:hAnsi="Franklin Gothic Book"/>
        </w:rPr>
        <w:t>a motor</w:t>
      </w:r>
      <w:proofErr w:type="gramEnd"/>
      <w:r w:rsidRPr="1DD5B73B">
        <w:rPr>
          <w:rFonts w:ascii="Franklin Gothic Book" w:hAnsi="Franklin Gothic Book"/>
        </w:rPr>
        <w:t xml:space="preserve"> vehicle screening. </w:t>
      </w:r>
    </w:p>
    <w:p w14:paraId="70F14B34" w14:textId="77777777" w:rsidR="00C71BF8" w:rsidRPr="00E14CEC" w:rsidRDefault="00C71BF8" w:rsidP="001C593E">
      <w:pPr>
        <w:autoSpaceDE w:val="0"/>
        <w:autoSpaceDN w:val="0"/>
        <w:adjustRightInd w:val="0"/>
        <w:rPr>
          <w:rFonts w:ascii="Franklin Gothic Book" w:hAnsi="Franklin Gothic Book"/>
        </w:rPr>
      </w:pPr>
    </w:p>
    <w:p w14:paraId="4B0F6BF2" w14:textId="77777777" w:rsidR="00C71BF8" w:rsidRDefault="00C71BF8" w:rsidP="001C593E">
      <w:pPr>
        <w:autoSpaceDE w:val="0"/>
        <w:autoSpaceDN w:val="0"/>
        <w:adjustRightInd w:val="0"/>
      </w:pPr>
    </w:p>
    <w:p w14:paraId="6F9F64CC" w14:textId="77777777" w:rsidR="00C71BF8" w:rsidRDefault="00C71BF8" w:rsidP="001C593E">
      <w:pPr>
        <w:autoSpaceDE w:val="0"/>
        <w:autoSpaceDN w:val="0"/>
        <w:adjustRightInd w:val="0"/>
      </w:pPr>
    </w:p>
    <w:p w14:paraId="5A598D6F" w14:textId="77777777" w:rsidR="00C71BF8" w:rsidRDefault="00C71BF8" w:rsidP="001C593E">
      <w:pPr>
        <w:autoSpaceDE w:val="0"/>
        <w:autoSpaceDN w:val="0"/>
        <w:adjustRightInd w:val="0"/>
      </w:pPr>
    </w:p>
    <w:p w14:paraId="18D2D8D1" w14:textId="77777777" w:rsidR="00C71BF8" w:rsidRDefault="00C71BF8" w:rsidP="001C593E">
      <w:pPr>
        <w:autoSpaceDE w:val="0"/>
        <w:autoSpaceDN w:val="0"/>
        <w:adjustRightInd w:val="0"/>
      </w:pPr>
    </w:p>
    <w:p w14:paraId="52C47F9D" w14:textId="77777777" w:rsidR="00C71BF8" w:rsidRDefault="00C71BF8" w:rsidP="001C593E">
      <w:pPr>
        <w:autoSpaceDE w:val="0"/>
        <w:autoSpaceDN w:val="0"/>
        <w:adjustRightInd w:val="0"/>
      </w:pPr>
    </w:p>
    <w:p w14:paraId="36E7B212" w14:textId="57608EF6" w:rsidR="00624D42" w:rsidRPr="00E14CEC" w:rsidRDefault="00624D42" w:rsidP="001C593E">
      <w:pPr>
        <w:autoSpaceDE w:val="0"/>
        <w:autoSpaceDN w:val="0"/>
        <w:adjustRightInd w:val="0"/>
        <w:rPr>
          <w:rFonts w:ascii="Franklin Gothic Book" w:hAnsi="Franklin Gothic Book" w:cs="Arial"/>
          <w:bCs/>
          <w:sz w:val="20"/>
          <w:szCs w:val="20"/>
        </w:rPr>
      </w:pPr>
      <w:r w:rsidRPr="1DD5B73B">
        <w:rPr>
          <w:rFonts w:ascii="Franklin Gothic Book" w:hAnsi="Franklin Gothic Book"/>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F4A4393" w14:textId="77777777" w:rsidR="00C326BE" w:rsidRDefault="00C326BE" w:rsidP="00995E3C">
      <w:pPr>
        <w:rPr>
          <w:rFonts w:ascii="Franklin Gothic Book" w:hAnsi="Franklin Gothic Book" w:cs="Arial"/>
          <w:b/>
          <w:color w:val="1F4E79"/>
          <w:sz w:val="20"/>
          <w:szCs w:val="20"/>
        </w:rPr>
      </w:pPr>
    </w:p>
    <w:p w14:paraId="3F4A4394" w14:textId="77777777" w:rsidR="00C326BE" w:rsidRDefault="00C326BE" w:rsidP="00995E3C">
      <w:pPr>
        <w:rPr>
          <w:rFonts w:ascii="Franklin Gothic Book" w:hAnsi="Franklin Gothic Book" w:cs="Arial"/>
          <w:b/>
          <w:color w:val="1F4E79"/>
          <w:sz w:val="20"/>
          <w:szCs w:val="20"/>
        </w:rPr>
      </w:pPr>
    </w:p>
    <w:p w14:paraId="3F4A4395" w14:textId="77777777" w:rsidR="00C326BE" w:rsidRDefault="00C326BE" w:rsidP="00995E3C">
      <w:pPr>
        <w:rPr>
          <w:rFonts w:ascii="Franklin Gothic Book" w:hAnsi="Franklin Gothic Book" w:cs="Arial"/>
          <w:b/>
          <w:color w:val="1F4E79"/>
          <w:sz w:val="20"/>
          <w:szCs w:val="20"/>
        </w:rPr>
      </w:pPr>
    </w:p>
    <w:p w14:paraId="3F4A4396" w14:textId="77777777" w:rsidR="00C326BE" w:rsidRDefault="00C326BE" w:rsidP="00995E3C">
      <w:pPr>
        <w:rPr>
          <w:rFonts w:ascii="Franklin Gothic Book" w:hAnsi="Franklin Gothic Book" w:cs="Arial"/>
          <w:b/>
          <w:color w:val="1F4E79"/>
          <w:sz w:val="20"/>
          <w:szCs w:val="20"/>
        </w:rPr>
      </w:pPr>
    </w:p>
    <w:p w14:paraId="3F4A4397" w14:textId="77777777" w:rsidR="00C326BE" w:rsidRDefault="00C326BE" w:rsidP="00995E3C">
      <w:pPr>
        <w:rPr>
          <w:rFonts w:ascii="Franklin Gothic Book" w:hAnsi="Franklin Gothic Book" w:cs="Arial"/>
          <w:b/>
          <w:color w:val="1F4E79"/>
          <w:sz w:val="20"/>
          <w:szCs w:val="20"/>
        </w:rPr>
      </w:pPr>
    </w:p>
    <w:p w14:paraId="3F4A4398" w14:textId="77777777" w:rsidR="00C326BE" w:rsidRDefault="00C326BE" w:rsidP="00995E3C">
      <w:pPr>
        <w:rPr>
          <w:rFonts w:ascii="Franklin Gothic Book" w:hAnsi="Franklin Gothic Book" w:cs="Arial"/>
          <w:b/>
          <w:color w:val="1F4E79"/>
          <w:sz w:val="20"/>
          <w:szCs w:val="20"/>
        </w:rPr>
      </w:pPr>
    </w:p>
    <w:p w14:paraId="3F4A4399" w14:textId="77777777" w:rsidR="00C326BE" w:rsidRDefault="00C326BE" w:rsidP="00995E3C">
      <w:pPr>
        <w:rPr>
          <w:rFonts w:ascii="Franklin Gothic Book" w:hAnsi="Franklin Gothic Book" w:cs="Arial"/>
          <w:b/>
          <w:color w:val="1F4E79"/>
          <w:sz w:val="20"/>
          <w:szCs w:val="20"/>
        </w:rPr>
      </w:pPr>
    </w:p>
    <w:sectPr w:rsidR="00C326BE"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439E" w14:textId="77777777" w:rsidR="00D37F73" w:rsidRDefault="00D37F73" w:rsidP="00D43C66">
      <w:r>
        <w:separator/>
      </w:r>
    </w:p>
  </w:endnote>
  <w:endnote w:type="continuationSeparator" w:id="0">
    <w:p w14:paraId="3F4A439F" w14:textId="77777777" w:rsidR="00D37F73" w:rsidRDefault="00D37F73"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3A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F4A43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439C" w14:textId="77777777" w:rsidR="00D37F73" w:rsidRDefault="00D37F73" w:rsidP="00D43C66">
      <w:r>
        <w:separator/>
      </w:r>
    </w:p>
  </w:footnote>
  <w:footnote w:type="continuationSeparator" w:id="0">
    <w:p w14:paraId="3F4A439D" w14:textId="77777777" w:rsidR="00D37F73" w:rsidRDefault="00D37F73"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A43"/>
    <w:multiLevelType w:val="multilevel"/>
    <w:tmpl w:val="4C9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538D9"/>
    <w:multiLevelType w:val="multilevel"/>
    <w:tmpl w:val="23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F381D"/>
    <w:multiLevelType w:val="hybridMultilevel"/>
    <w:tmpl w:val="F9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50037">
    <w:abstractNumId w:val="3"/>
  </w:num>
  <w:num w:numId="2" w16cid:durableId="714935405">
    <w:abstractNumId w:val="2"/>
  </w:num>
  <w:num w:numId="3" w16cid:durableId="1047294099">
    <w:abstractNumId w:val="1"/>
  </w:num>
  <w:num w:numId="4" w16cid:durableId="180534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30A4"/>
    <w:rsid w:val="00083D03"/>
    <w:rsid w:val="000A5C9C"/>
    <w:rsid w:val="000C6864"/>
    <w:rsid w:val="000D634C"/>
    <w:rsid w:val="001405F1"/>
    <w:rsid w:val="00170E21"/>
    <w:rsid w:val="001C593E"/>
    <w:rsid w:val="001E1A3C"/>
    <w:rsid w:val="001F0D58"/>
    <w:rsid w:val="001F21BD"/>
    <w:rsid w:val="001F30CE"/>
    <w:rsid w:val="00212F75"/>
    <w:rsid w:val="00225E13"/>
    <w:rsid w:val="00267001"/>
    <w:rsid w:val="002770AD"/>
    <w:rsid w:val="00287414"/>
    <w:rsid w:val="00290A7B"/>
    <w:rsid w:val="00294D0E"/>
    <w:rsid w:val="002C4A3D"/>
    <w:rsid w:val="002D3BC1"/>
    <w:rsid w:val="0030069F"/>
    <w:rsid w:val="00333F49"/>
    <w:rsid w:val="00365762"/>
    <w:rsid w:val="00365FAD"/>
    <w:rsid w:val="00373CF6"/>
    <w:rsid w:val="003A0A9F"/>
    <w:rsid w:val="003D3E67"/>
    <w:rsid w:val="003D5C37"/>
    <w:rsid w:val="00402CB8"/>
    <w:rsid w:val="00404D7C"/>
    <w:rsid w:val="004631B4"/>
    <w:rsid w:val="004754A5"/>
    <w:rsid w:val="004761C3"/>
    <w:rsid w:val="00482C5A"/>
    <w:rsid w:val="004C00A6"/>
    <w:rsid w:val="004C0F94"/>
    <w:rsid w:val="00515B4A"/>
    <w:rsid w:val="005526A9"/>
    <w:rsid w:val="005536CB"/>
    <w:rsid w:val="00556547"/>
    <w:rsid w:val="00594E9E"/>
    <w:rsid w:val="005E1F99"/>
    <w:rsid w:val="006052F6"/>
    <w:rsid w:val="00624D42"/>
    <w:rsid w:val="00653568"/>
    <w:rsid w:val="00655BA3"/>
    <w:rsid w:val="0067386F"/>
    <w:rsid w:val="006D4FFA"/>
    <w:rsid w:val="00712029"/>
    <w:rsid w:val="00736511"/>
    <w:rsid w:val="00752CDB"/>
    <w:rsid w:val="00761BFB"/>
    <w:rsid w:val="0077659E"/>
    <w:rsid w:val="007A6DF6"/>
    <w:rsid w:val="007A7204"/>
    <w:rsid w:val="007B46DE"/>
    <w:rsid w:val="007C0855"/>
    <w:rsid w:val="007C1475"/>
    <w:rsid w:val="007C2620"/>
    <w:rsid w:val="007C5481"/>
    <w:rsid w:val="00821BF2"/>
    <w:rsid w:val="00824C93"/>
    <w:rsid w:val="00847CDD"/>
    <w:rsid w:val="00861F8E"/>
    <w:rsid w:val="008739D7"/>
    <w:rsid w:val="0089046D"/>
    <w:rsid w:val="00895B28"/>
    <w:rsid w:val="008C4CC5"/>
    <w:rsid w:val="00900E89"/>
    <w:rsid w:val="0091022D"/>
    <w:rsid w:val="00934BE8"/>
    <w:rsid w:val="009404E1"/>
    <w:rsid w:val="00973852"/>
    <w:rsid w:val="0098134E"/>
    <w:rsid w:val="00995E3C"/>
    <w:rsid w:val="009D78A5"/>
    <w:rsid w:val="009F10A9"/>
    <w:rsid w:val="00A013A8"/>
    <w:rsid w:val="00A12D22"/>
    <w:rsid w:val="00A21398"/>
    <w:rsid w:val="00A21BA6"/>
    <w:rsid w:val="00A24D24"/>
    <w:rsid w:val="00A27A57"/>
    <w:rsid w:val="00A33FB2"/>
    <w:rsid w:val="00A420E7"/>
    <w:rsid w:val="00A577DA"/>
    <w:rsid w:val="00A854B5"/>
    <w:rsid w:val="00AA69AE"/>
    <w:rsid w:val="00AD0E27"/>
    <w:rsid w:val="00AE5250"/>
    <w:rsid w:val="00AE66DA"/>
    <w:rsid w:val="00AF5E3B"/>
    <w:rsid w:val="00AF79B3"/>
    <w:rsid w:val="00B06AED"/>
    <w:rsid w:val="00BE0D59"/>
    <w:rsid w:val="00C02A9B"/>
    <w:rsid w:val="00C07DCB"/>
    <w:rsid w:val="00C12FB4"/>
    <w:rsid w:val="00C1300B"/>
    <w:rsid w:val="00C21E8C"/>
    <w:rsid w:val="00C31027"/>
    <w:rsid w:val="00C326BE"/>
    <w:rsid w:val="00C436DB"/>
    <w:rsid w:val="00C6746F"/>
    <w:rsid w:val="00C70B4C"/>
    <w:rsid w:val="00C71BF8"/>
    <w:rsid w:val="00CA367A"/>
    <w:rsid w:val="00CA62D8"/>
    <w:rsid w:val="00CC4133"/>
    <w:rsid w:val="00CC6408"/>
    <w:rsid w:val="00CC683F"/>
    <w:rsid w:val="00CD1936"/>
    <w:rsid w:val="00CE67BF"/>
    <w:rsid w:val="00CF5B8F"/>
    <w:rsid w:val="00D00146"/>
    <w:rsid w:val="00D00804"/>
    <w:rsid w:val="00D0097B"/>
    <w:rsid w:val="00D10D70"/>
    <w:rsid w:val="00D1363E"/>
    <w:rsid w:val="00D37F73"/>
    <w:rsid w:val="00D42F5D"/>
    <w:rsid w:val="00D43C66"/>
    <w:rsid w:val="00D50C2B"/>
    <w:rsid w:val="00D66AED"/>
    <w:rsid w:val="00D87E4E"/>
    <w:rsid w:val="00D921E3"/>
    <w:rsid w:val="00DB5BE6"/>
    <w:rsid w:val="00DC36AC"/>
    <w:rsid w:val="00E01B99"/>
    <w:rsid w:val="00E03D1A"/>
    <w:rsid w:val="00E075FD"/>
    <w:rsid w:val="00E14CEC"/>
    <w:rsid w:val="00E43580"/>
    <w:rsid w:val="00E5127E"/>
    <w:rsid w:val="00E87F6E"/>
    <w:rsid w:val="00EC07A9"/>
    <w:rsid w:val="00EC1F1A"/>
    <w:rsid w:val="00EE63BC"/>
    <w:rsid w:val="00EF74C9"/>
    <w:rsid w:val="00F04E7D"/>
    <w:rsid w:val="00F076C2"/>
    <w:rsid w:val="00F1053A"/>
    <w:rsid w:val="00F25C57"/>
    <w:rsid w:val="00F53D5E"/>
    <w:rsid w:val="00FA2D8C"/>
    <w:rsid w:val="00FC5548"/>
    <w:rsid w:val="00FC607D"/>
    <w:rsid w:val="00FC66A6"/>
    <w:rsid w:val="00FD74B7"/>
    <w:rsid w:val="00FF2125"/>
    <w:rsid w:val="0C339ACE"/>
    <w:rsid w:val="1DD5B73B"/>
    <w:rsid w:val="20DE6FE5"/>
    <w:rsid w:val="3656E5CB"/>
    <w:rsid w:val="56B6AED7"/>
    <w:rsid w:val="78231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4346"/>
  <w15:chartTrackingRefBased/>
  <w15:docId w15:val="{CFA3A5C2-5A48-4738-9F4E-38A1C1B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333F49"/>
    <w:pPr>
      <w:spacing w:before="100" w:beforeAutospacing="1" w:after="100" w:afterAutospacing="1"/>
    </w:pPr>
  </w:style>
  <w:style w:type="character" w:customStyle="1" w:styleId="normaltextrun">
    <w:name w:val="normaltextrun"/>
    <w:rsid w:val="00333F49"/>
  </w:style>
  <w:style w:type="character" w:customStyle="1" w:styleId="eop">
    <w:name w:val="eop"/>
    <w:rsid w:val="003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695">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764760413">
      <w:bodyDiv w:val="1"/>
      <w:marLeft w:val="0"/>
      <w:marRight w:val="0"/>
      <w:marTop w:val="0"/>
      <w:marBottom w:val="0"/>
      <w:divBdr>
        <w:top w:val="none" w:sz="0" w:space="0" w:color="auto"/>
        <w:left w:val="none" w:sz="0" w:space="0" w:color="auto"/>
        <w:bottom w:val="none" w:sz="0" w:space="0" w:color="auto"/>
        <w:right w:val="none" w:sz="0" w:space="0" w:color="auto"/>
      </w:divBdr>
      <w:divsChild>
        <w:div w:id="11340769">
          <w:marLeft w:val="0"/>
          <w:marRight w:val="0"/>
          <w:marTop w:val="0"/>
          <w:marBottom w:val="0"/>
          <w:divBdr>
            <w:top w:val="none" w:sz="0" w:space="0" w:color="auto"/>
            <w:left w:val="none" w:sz="0" w:space="0" w:color="auto"/>
            <w:bottom w:val="none" w:sz="0" w:space="0" w:color="auto"/>
            <w:right w:val="none" w:sz="0" w:space="0" w:color="auto"/>
          </w:divBdr>
        </w:div>
        <w:div w:id="66001287">
          <w:marLeft w:val="0"/>
          <w:marRight w:val="0"/>
          <w:marTop w:val="0"/>
          <w:marBottom w:val="0"/>
          <w:divBdr>
            <w:top w:val="none" w:sz="0" w:space="0" w:color="auto"/>
            <w:left w:val="none" w:sz="0" w:space="0" w:color="auto"/>
            <w:bottom w:val="none" w:sz="0" w:space="0" w:color="auto"/>
            <w:right w:val="none" w:sz="0" w:space="0" w:color="auto"/>
          </w:divBdr>
        </w:div>
        <w:div w:id="250507347">
          <w:marLeft w:val="0"/>
          <w:marRight w:val="0"/>
          <w:marTop w:val="0"/>
          <w:marBottom w:val="0"/>
          <w:divBdr>
            <w:top w:val="none" w:sz="0" w:space="0" w:color="auto"/>
            <w:left w:val="none" w:sz="0" w:space="0" w:color="auto"/>
            <w:bottom w:val="none" w:sz="0" w:space="0" w:color="auto"/>
            <w:right w:val="none" w:sz="0" w:space="0" w:color="auto"/>
          </w:divBdr>
        </w:div>
        <w:div w:id="518667791">
          <w:marLeft w:val="0"/>
          <w:marRight w:val="0"/>
          <w:marTop w:val="0"/>
          <w:marBottom w:val="0"/>
          <w:divBdr>
            <w:top w:val="none" w:sz="0" w:space="0" w:color="auto"/>
            <w:left w:val="none" w:sz="0" w:space="0" w:color="auto"/>
            <w:bottom w:val="none" w:sz="0" w:space="0" w:color="auto"/>
            <w:right w:val="none" w:sz="0" w:space="0" w:color="auto"/>
          </w:divBdr>
        </w:div>
        <w:div w:id="525367617">
          <w:marLeft w:val="0"/>
          <w:marRight w:val="0"/>
          <w:marTop w:val="0"/>
          <w:marBottom w:val="0"/>
          <w:divBdr>
            <w:top w:val="none" w:sz="0" w:space="0" w:color="auto"/>
            <w:left w:val="none" w:sz="0" w:space="0" w:color="auto"/>
            <w:bottom w:val="none" w:sz="0" w:space="0" w:color="auto"/>
            <w:right w:val="none" w:sz="0" w:space="0" w:color="auto"/>
          </w:divBdr>
        </w:div>
        <w:div w:id="600795885">
          <w:marLeft w:val="0"/>
          <w:marRight w:val="0"/>
          <w:marTop w:val="0"/>
          <w:marBottom w:val="0"/>
          <w:divBdr>
            <w:top w:val="none" w:sz="0" w:space="0" w:color="auto"/>
            <w:left w:val="none" w:sz="0" w:space="0" w:color="auto"/>
            <w:bottom w:val="none" w:sz="0" w:space="0" w:color="auto"/>
            <w:right w:val="none" w:sz="0" w:space="0" w:color="auto"/>
          </w:divBdr>
        </w:div>
        <w:div w:id="806511972">
          <w:marLeft w:val="0"/>
          <w:marRight w:val="0"/>
          <w:marTop w:val="0"/>
          <w:marBottom w:val="0"/>
          <w:divBdr>
            <w:top w:val="none" w:sz="0" w:space="0" w:color="auto"/>
            <w:left w:val="none" w:sz="0" w:space="0" w:color="auto"/>
            <w:bottom w:val="none" w:sz="0" w:space="0" w:color="auto"/>
            <w:right w:val="none" w:sz="0" w:space="0" w:color="auto"/>
          </w:divBdr>
        </w:div>
        <w:div w:id="893396955">
          <w:marLeft w:val="0"/>
          <w:marRight w:val="0"/>
          <w:marTop w:val="0"/>
          <w:marBottom w:val="0"/>
          <w:divBdr>
            <w:top w:val="none" w:sz="0" w:space="0" w:color="auto"/>
            <w:left w:val="none" w:sz="0" w:space="0" w:color="auto"/>
            <w:bottom w:val="none" w:sz="0" w:space="0" w:color="auto"/>
            <w:right w:val="none" w:sz="0" w:space="0" w:color="auto"/>
          </w:divBdr>
        </w:div>
        <w:div w:id="971441879">
          <w:marLeft w:val="0"/>
          <w:marRight w:val="0"/>
          <w:marTop w:val="0"/>
          <w:marBottom w:val="0"/>
          <w:divBdr>
            <w:top w:val="none" w:sz="0" w:space="0" w:color="auto"/>
            <w:left w:val="none" w:sz="0" w:space="0" w:color="auto"/>
            <w:bottom w:val="none" w:sz="0" w:space="0" w:color="auto"/>
            <w:right w:val="none" w:sz="0" w:space="0" w:color="auto"/>
          </w:divBdr>
        </w:div>
        <w:div w:id="1195926833">
          <w:marLeft w:val="0"/>
          <w:marRight w:val="0"/>
          <w:marTop w:val="0"/>
          <w:marBottom w:val="0"/>
          <w:divBdr>
            <w:top w:val="none" w:sz="0" w:space="0" w:color="auto"/>
            <w:left w:val="none" w:sz="0" w:space="0" w:color="auto"/>
            <w:bottom w:val="none" w:sz="0" w:space="0" w:color="auto"/>
            <w:right w:val="none" w:sz="0" w:space="0" w:color="auto"/>
          </w:divBdr>
        </w:div>
        <w:div w:id="1288312758">
          <w:marLeft w:val="0"/>
          <w:marRight w:val="0"/>
          <w:marTop w:val="0"/>
          <w:marBottom w:val="0"/>
          <w:divBdr>
            <w:top w:val="none" w:sz="0" w:space="0" w:color="auto"/>
            <w:left w:val="none" w:sz="0" w:space="0" w:color="auto"/>
            <w:bottom w:val="none" w:sz="0" w:space="0" w:color="auto"/>
            <w:right w:val="none" w:sz="0" w:space="0" w:color="auto"/>
          </w:divBdr>
        </w:div>
        <w:div w:id="1296905633">
          <w:marLeft w:val="0"/>
          <w:marRight w:val="0"/>
          <w:marTop w:val="0"/>
          <w:marBottom w:val="0"/>
          <w:divBdr>
            <w:top w:val="none" w:sz="0" w:space="0" w:color="auto"/>
            <w:left w:val="none" w:sz="0" w:space="0" w:color="auto"/>
            <w:bottom w:val="none" w:sz="0" w:space="0" w:color="auto"/>
            <w:right w:val="none" w:sz="0" w:space="0" w:color="auto"/>
          </w:divBdr>
        </w:div>
        <w:div w:id="1416778878">
          <w:marLeft w:val="0"/>
          <w:marRight w:val="0"/>
          <w:marTop w:val="0"/>
          <w:marBottom w:val="0"/>
          <w:divBdr>
            <w:top w:val="none" w:sz="0" w:space="0" w:color="auto"/>
            <w:left w:val="none" w:sz="0" w:space="0" w:color="auto"/>
            <w:bottom w:val="none" w:sz="0" w:space="0" w:color="auto"/>
            <w:right w:val="none" w:sz="0" w:space="0" w:color="auto"/>
          </w:divBdr>
        </w:div>
        <w:div w:id="1464539521">
          <w:marLeft w:val="0"/>
          <w:marRight w:val="0"/>
          <w:marTop w:val="0"/>
          <w:marBottom w:val="0"/>
          <w:divBdr>
            <w:top w:val="none" w:sz="0" w:space="0" w:color="auto"/>
            <w:left w:val="none" w:sz="0" w:space="0" w:color="auto"/>
            <w:bottom w:val="none" w:sz="0" w:space="0" w:color="auto"/>
            <w:right w:val="none" w:sz="0" w:space="0" w:color="auto"/>
          </w:divBdr>
        </w:div>
        <w:div w:id="1477407673">
          <w:marLeft w:val="0"/>
          <w:marRight w:val="0"/>
          <w:marTop w:val="0"/>
          <w:marBottom w:val="0"/>
          <w:divBdr>
            <w:top w:val="none" w:sz="0" w:space="0" w:color="auto"/>
            <w:left w:val="none" w:sz="0" w:space="0" w:color="auto"/>
            <w:bottom w:val="none" w:sz="0" w:space="0" w:color="auto"/>
            <w:right w:val="none" w:sz="0" w:space="0" w:color="auto"/>
          </w:divBdr>
        </w:div>
        <w:div w:id="1501895119">
          <w:marLeft w:val="0"/>
          <w:marRight w:val="0"/>
          <w:marTop w:val="0"/>
          <w:marBottom w:val="0"/>
          <w:divBdr>
            <w:top w:val="none" w:sz="0" w:space="0" w:color="auto"/>
            <w:left w:val="none" w:sz="0" w:space="0" w:color="auto"/>
            <w:bottom w:val="none" w:sz="0" w:space="0" w:color="auto"/>
            <w:right w:val="none" w:sz="0" w:space="0" w:color="auto"/>
          </w:divBdr>
        </w:div>
        <w:div w:id="1965650717">
          <w:marLeft w:val="0"/>
          <w:marRight w:val="0"/>
          <w:marTop w:val="0"/>
          <w:marBottom w:val="0"/>
          <w:divBdr>
            <w:top w:val="none" w:sz="0" w:space="0" w:color="auto"/>
            <w:left w:val="none" w:sz="0" w:space="0" w:color="auto"/>
            <w:bottom w:val="none" w:sz="0" w:space="0" w:color="auto"/>
            <w:right w:val="none" w:sz="0" w:space="0" w:color="auto"/>
          </w:divBdr>
        </w:div>
        <w:div w:id="1995990892">
          <w:marLeft w:val="0"/>
          <w:marRight w:val="0"/>
          <w:marTop w:val="0"/>
          <w:marBottom w:val="0"/>
          <w:divBdr>
            <w:top w:val="none" w:sz="0" w:space="0" w:color="auto"/>
            <w:left w:val="none" w:sz="0" w:space="0" w:color="auto"/>
            <w:bottom w:val="none" w:sz="0" w:space="0" w:color="auto"/>
            <w:right w:val="none" w:sz="0" w:space="0" w:color="auto"/>
          </w:divBdr>
        </w:div>
      </w:divsChild>
    </w:div>
    <w:div w:id="1768034975">
      <w:bodyDiv w:val="1"/>
      <w:marLeft w:val="0"/>
      <w:marRight w:val="0"/>
      <w:marTop w:val="0"/>
      <w:marBottom w:val="0"/>
      <w:divBdr>
        <w:top w:val="none" w:sz="0" w:space="0" w:color="auto"/>
        <w:left w:val="none" w:sz="0" w:space="0" w:color="auto"/>
        <w:bottom w:val="none" w:sz="0" w:space="0" w:color="auto"/>
        <w:right w:val="none" w:sz="0" w:space="0" w:color="auto"/>
      </w:divBdr>
    </w:div>
    <w:div w:id="1942225525">
      <w:bodyDiv w:val="1"/>
      <w:marLeft w:val="0"/>
      <w:marRight w:val="0"/>
      <w:marTop w:val="0"/>
      <w:marBottom w:val="0"/>
      <w:divBdr>
        <w:top w:val="none" w:sz="0" w:space="0" w:color="auto"/>
        <w:left w:val="none" w:sz="0" w:space="0" w:color="auto"/>
        <w:bottom w:val="none" w:sz="0" w:space="0" w:color="auto"/>
        <w:right w:val="none" w:sz="0" w:space="0" w:color="auto"/>
      </w:divBdr>
      <w:divsChild>
        <w:div w:id="1400130255">
          <w:marLeft w:val="0"/>
          <w:marRight w:val="0"/>
          <w:marTop w:val="0"/>
          <w:marBottom w:val="0"/>
          <w:divBdr>
            <w:top w:val="none" w:sz="0" w:space="0" w:color="auto"/>
            <w:left w:val="none" w:sz="0" w:space="0" w:color="auto"/>
            <w:bottom w:val="none" w:sz="0" w:space="0" w:color="auto"/>
            <w:right w:val="none" w:sz="0" w:space="0" w:color="auto"/>
          </w:divBdr>
          <w:divsChild>
            <w:div w:id="1870334849">
              <w:marLeft w:val="0"/>
              <w:marRight w:val="0"/>
              <w:marTop w:val="0"/>
              <w:marBottom w:val="0"/>
              <w:divBdr>
                <w:top w:val="none" w:sz="0" w:space="0" w:color="auto"/>
                <w:left w:val="none" w:sz="0" w:space="0" w:color="auto"/>
                <w:bottom w:val="none" w:sz="0" w:space="0" w:color="auto"/>
                <w:right w:val="none" w:sz="0" w:space="0" w:color="auto"/>
              </w:divBdr>
              <w:divsChild>
                <w:div w:id="1619291693">
                  <w:marLeft w:val="0"/>
                  <w:marRight w:val="0"/>
                  <w:marTop w:val="0"/>
                  <w:marBottom w:val="0"/>
                  <w:divBdr>
                    <w:top w:val="none" w:sz="0" w:space="0" w:color="auto"/>
                    <w:left w:val="none" w:sz="0" w:space="0" w:color="auto"/>
                    <w:bottom w:val="none" w:sz="0" w:space="0" w:color="auto"/>
                    <w:right w:val="none" w:sz="0" w:space="0" w:color="auto"/>
                  </w:divBdr>
                  <w:divsChild>
                    <w:div w:id="2020309550">
                      <w:marLeft w:val="0"/>
                      <w:marRight w:val="0"/>
                      <w:marTop w:val="0"/>
                      <w:marBottom w:val="0"/>
                      <w:divBdr>
                        <w:top w:val="none" w:sz="0" w:space="0" w:color="auto"/>
                        <w:left w:val="none" w:sz="0" w:space="0" w:color="auto"/>
                        <w:bottom w:val="none" w:sz="0" w:space="0" w:color="auto"/>
                        <w:right w:val="none" w:sz="0" w:space="0" w:color="auto"/>
                      </w:divBdr>
                      <w:divsChild>
                        <w:div w:id="1119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DFD0A-1744-4037-8CD3-17FFD51F5F79}">
  <ds:schemaRefs>
    <ds:schemaRef ds:uri="http://schemas.openxmlformats.org/officeDocument/2006/bibliography"/>
  </ds:schemaRefs>
</ds:datastoreItem>
</file>

<file path=customXml/itemProps2.xml><?xml version="1.0" encoding="utf-8"?>
<ds:datastoreItem xmlns:ds="http://schemas.openxmlformats.org/officeDocument/2006/customXml" ds:itemID="{1BC47EB4-6FB1-42CE-AE05-E21BD9D1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52DF2-43F9-4E2E-8C0E-34EECFD44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4526</Characters>
  <Application>Microsoft Office Word</Application>
  <DocSecurity>0</DocSecurity>
  <Lines>92</Lines>
  <Paragraphs>35</Paragraphs>
  <ScaleCrop>false</ScaleCrop>
  <Company>Southern Crescent Technical College</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2017-08-02T17:02:00Z</cp:lastPrinted>
  <dcterms:created xsi:type="dcterms:W3CDTF">2025-10-22T16:20:00Z</dcterms:created>
  <dcterms:modified xsi:type="dcterms:W3CDTF">2025-10-22T16:20:00Z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2c334457ebdf4a86771431a9211e0cb4a07b36fa0891ea0d5a01059481621c6d</vt:lpwstr>
  </property>
  <property fmtid="{D5CDD505-2E9C-101B-9397-08002B2CF9AE}" pid="3" name="ContentTypeId">
    <vt:lpwstr>0x01010015B50C2D5668B2488E76439FBDC69E31</vt:lpwstr>
  </property>
  <property fmtid="{D5CDD505-2E9C-101B-9397-08002B2CF9AE}" pid="4" name="_activity">
    <vt:lpwstr/>
  </property>
</Properties>
</file>