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895B28" w:rsidP="00AA69AE" w:rsidRDefault="086640A4" w14:paraId="1E4F74E8" w14:textId="45EEC3EC">
      <w:pPr>
        <w:rPr>
          <w:rStyle w:val="Strong"/>
          <w:rFonts w:ascii="Franklin Gothic Book" w:hAnsi="Franklin Gothic Book" w:cs="Arial"/>
          <w:color w:val="1F4E79"/>
          <w:sz w:val="28"/>
          <w:szCs w:val="28"/>
        </w:rPr>
      </w:pPr>
      <w:r w:rsidRPr="05B634C0" w:rsidR="69802FE2">
        <w:rPr>
          <w:rStyle w:val="Strong"/>
          <w:rFonts w:ascii="Franklin Gothic Book" w:hAnsi="Franklin Gothic Book" w:cs="Arial"/>
          <w:color w:val="1F4E79" w:themeColor="accent5" w:themeTint="FF" w:themeShade="80"/>
          <w:sz w:val="28"/>
          <w:szCs w:val="28"/>
        </w:rPr>
        <w:t xml:space="preserve">INSTRUCTOR AIR CONDITIONING, PLUMBING </w:t>
      </w:r>
      <w:r w:rsidRPr="05B634C0" w:rsidR="00895B28">
        <w:rPr>
          <w:rStyle w:val="Strong"/>
          <w:rFonts w:ascii="Franklin Gothic Book" w:hAnsi="Franklin Gothic Book" w:cs="Arial"/>
          <w:color w:val="1F4E79" w:themeColor="accent5" w:themeTint="FF" w:themeShade="80"/>
          <w:sz w:val="28"/>
          <w:szCs w:val="28"/>
        </w:rPr>
        <w:t xml:space="preserve"> </w:t>
      </w:r>
    </w:p>
    <w:p w:rsidRPr="00CF5B8F" w:rsidR="000C6864" w:rsidP="00AA69AE" w:rsidRDefault="008A5484" w14:paraId="67A99F53" w14:textId="77777777">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01DE47DF" wp14:editId="07777777">
            <wp:simplePos x="0" y="0"/>
            <wp:positionH relativeFrom="column">
              <wp:posOffset>4323080</wp:posOffset>
            </wp:positionH>
            <wp:positionV relativeFrom="paragraph">
              <wp:posOffset>-296545</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635C34BA">
        <w:rPr>
          <w:rStyle w:val="Strong"/>
          <w:rFonts w:ascii="Franklin Gothic Book" w:hAnsi="Franklin Gothic Book" w:cs="Arial"/>
          <w:color w:val="1F4E79"/>
          <w:sz w:val="28"/>
          <w:szCs w:val="28"/>
        </w:rPr>
        <w:t xml:space="preserve">&amp; PIPEFITTING TECHNOLOGY</w:t>
      </w:r>
      <w:r w:rsidR="0089046D">
        <w:rPr>
          <w:rStyle w:val="Strong"/>
          <w:rFonts w:ascii="Franklin Gothic Book" w:hAnsi="Franklin Gothic Book" w:cs="Arial"/>
          <w:color w:val="1F4E79"/>
          <w:sz w:val="28"/>
          <w:szCs w:val="28"/>
        </w:rPr>
        <w:t xml:space="preserve"> </w:t>
      </w:r>
    </w:p>
    <w:p w:rsidR="00895B28" w:rsidP="626773D7" w:rsidRDefault="00895B28" w14:paraId="5B9FBA58" w14:textId="77777777">
      <w:pPr>
        <w:pStyle w:val="NoSpacing"/>
        <w:rPr>
          <w:rStyle w:val="Strong"/>
          <w:rFonts w:ascii="Franklin Gothic Book" w:hAnsi="Franklin Gothic Book" w:cs="Arial"/>
          <w:color w:val="1F4E79"/>
          <w:sz w:val="28"/>
          <w:szCs w:val="28"/>
        </w:rPr>
      </w:pPr>
    </w:p>
    <w:p w:rsidRPr="00895B28" w:rsidR="007A7204" w:rsidP="00E43580" w:rsidRDefault="05FFE7B8" w14:paraId="2E54C94F" w14:textId="6A62DE27">
      <w:pPr>
        <w:pStyle w:val="NoSpacing"/>
        <w:rPr>
          <w:rStyle w:val="Strong"/>
          <w:rFonts w:ascii="Franklin Gothic Book" w:hAnsi="Franklin Gothic Book" w:cs="Arial"/>
          <w:color w:val="1F4E79"/>
        </w:rPr>
      </w:pPr>
      <w:r w:rsidRPr="05B634C0" w:rsidR="0FB325EA">
        <w:rPr>
          <w:rStyle w:val="Strong"/>
          <w:rFonts w:ascii="Franklin Gothic Book" w:hAnsi="Franklin Gothic Book" w:cs="Arial"/>
          <w:color w:val="1F4E79" w:themeColor="accent5" w:themeTint="FF" w:themeShade="80"/>
        </w:rPr>
        <w:t>GRIFFIN</w:t>
      </w:r>
      <w:r w:rsidRPr="05B634C0" w:rsidR="45589F12">
        <w:rPr>
          <w:rStyle w:val="Strong"/>
          <w:rFonts w:ascii="Franklin Gothic Book" w:hAnsi="Franklin Gothic Book" w:cs="Arial"/>
          <w:color w:val="1F4E79" w:themeColor="accent5" w:themeTint="FF" w:themeShade="80"/>
        </w:rPr>
        <w:t xml:space="preserve"> CAMPUS</w:t>
      </w:r>
      <w:r w:rsidRPr="05B634C0" w:rsidR="38A35699">
        <w:rPr>
          <w:rStyle w:val="Strong"/>
          <w:rFonts w:ascii="Franklin Gothic Book" w:hAnsi="Franklin Gothic Book" w:cs="Arial"/>
          <w:color w:val="1F4E79" w:themeColor="accent5" w:themeTint="FF" w:themeShade="80"/>
        </w:rPr>
        <w:t xml:space="preserve"> </w:t>
      </w:r>
    </w:p>
    <w:p w:rsidR="05B634C0" w:rsidP="05B634C0" w:rsidRDefault="05B634C0" w14:paraId="7A9250AF" w14:textId="6BA87738">
      <w:pPr>
        <w:pStyle w:val="NoSpacing"/>
        <w:rPr>
          <w:rStyle w:val="Strong"/>
          <w:rFonts w:ascii="Franklin Gothic Book" w:hAnsi="Franklin Gothic Book" w:cs="Arial"/>
          <w:color w:val="1F4E79" w:themeColor="accent5" w:themeTint="FF" w:themeShade="80"/>
        </w:rPr>
      </w:pPr>
    </w:p>
    <w:p w:rsidR="135893C1" w:rsidP="05B634C0" w:rsidRDefault="135893C1" w14:paraId="76C7067E" w14:textId="311F031C">
      <w:pPr>
        <w:pStyle w:val="NoSpacing"/>
        <w:rPr>
          <w:rStyle w:val="Strong"/>
          <w:rFonts w:ascii="Franklin Gothic Book" w:hAnsi="Franklin Gothic Book" w:cs="Arial"/>
          <w:color w:val="1F4E79" w:themeColor="accent5" w:themeTint="FF" w:themeShade="80"/>
        </w:rPr>
      </w:pPr>
      <w:r w:rsidRPr="05B634C0" w:rsidR="135893C1">
        <w:rPr>
          <w:rStyle w:val="Strong"/>
          <w:rFonts w:ascii="Franklin Gothic Book" w:hAnsi="Franklin Gothic Book" w:cs="Arial"/>
          <w:color w:val="1F4E79" w:themeColor="accent5" w:themeTint="FF" w:themeShade="80"/>
        </w:rPr>
        <w:t>FULL-TIME (EVENINGS AND WEEKENDS)</w:t>
      </w:r>
    </w:p>
    <w:p w:rsidR="00AA69AE" w:rsidP="00D43C66" w:rsidRDefault="00AA69AE" w14:paraId="0A37501D" w14:textId="77777777" w14:noSpellErr="1">
      <w:pPr>
        <w:rPr>
          <w:rFonts w:ascii="Franklin Gothic Book" w:hAnsi="Franklin Gothic Book" w:cs="Arial"/>
          <w:b w:val="1"/>
          <w:bCs w:val="1"/>
          <w:sz w:val="20"/>
          <w:szCs w:val="20"/>
        </w:rPr>
      </w:pPr>
    </w:p>
    <w:p w:rsidR="05B634C0" w:rsidP="05B634C0" w:rsidRDefault="05B634C0" w14:paraId="5829936E" w14:textId="06398852">
      <w:pPr>
        <w:rPr>
          <w:rFonts w:ascii="Franklin Gothic Book" w:hAnsi="Franklin Gothic Book" w:cs="Arial"/>
          <w:b w:val="1"/>
          <w:bCs w:val="1"/>
          <w:color w:val="1F4E79" w:themeColor="accent5" w:themeTint="FF" w:themeShade="80"/>
          <w:sz w:val="20"/>
          <w:szCs w:val="20"/>
        </w:rPr>
      </w:pPr>
    </w:p>
    <w:p w:rsidR="00EC07A9" w:rsidP="00D43C66" w:rsidRDefault="00D43C66" w14:paraId="24322311" w14:textId="77777777">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rsidRPr="009F0D92" w:rsidR="00B06AED" w:rsidP="00D43C66" w:rsidRDefault="00B06AED" w14:paraId="02EB378F" w14:textId="77777777">
      <w:pPr>
        <w:rPr>
          <w:rFonts w:ascii="Franklin Gothic Book" w:hAnsi="Franklin Gothic Book" w:cs="Arial"/>
          <w:b/>
          <w:bCs/>
          <w:color w:val="1F4E79"/>
          <w:sz w:val="10"/>
          <w:szCs w:val="10"/>
        </w:rPr>
      </w:pPr>
    </w:p>
    <w:p w:rsidR="6B225BCF" w:rsidP="05B634C0" w:rsidRDefault="6B225BCF" w14:paraId="77D35F9C" w14:textId="40A6E18A">
      <w:pPr>
        <w:rPr>
          <w:rFonts w:ascii="Franklin Gothic Book" w:hAnsi="Franklin Gothic Book" w:eastAsia="Franklin Gothic Book" w:cs="Franklin Gothic Book"/>
          <w:noProof w:val="0"/>
          <w:sz w:val="24"/>
          <w:szCs w:val="24"/>
          <w:lang w:val="en-US"/>
        </w:rPr>
      </w:pP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Must </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possess</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and maintain </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appropriate licensure</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certification, or </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additional</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professional credentials relevant to both air conditioning and plumbing/pipefitting technologies. Diploma or certificate in Air Conditioning Technology and relevant plumbing/pipefitting training </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required</w:t>
      </w:r>
      <w:r w:rsidRPr="05B634C0" w:rsidR="6B225B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Three (3) years of documented work experience in both disciplines.</w:t>
      </w:r>
    </w:p>
    <w:p w:rsidR="05B634C0" w:rsidP="05B634C0" w:rsidRDefault="05B634C0" w14:paraId="3196B4A9" w14:textId="7F441DC4">
      <w:pPr>
        <w:rPr>
          <w:rFonts w:ascii="Franklin Gothic Book" w:hAnsi="Franklin Gothic Book" w:cs="Arial"/>
        </w:rPr>
      </w:pPr>
    </w:p>
    <w:p w:rsidR="00071209" w:rsidP="00071209" w:rsidRDefault="00071209" w14:paraId="200BC01D" w14:textId="77777777">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 </w:t>
      </w:r>
    </w:p>
    <w:p w:rsidRPr="009F0D92" w:rsidR="00071209" w:rsidP="00071209" w:rsidRDefault="00071209" w14:paraId="5A39BBE3" w14:textId="77777777">
      <w:pPr>
        <w:rPr>
          <w:rFonts w:ascii="Franklin Gothic Book" w:hAnsi="Franklin Gothic Book" w:cs="Arial"/>
          <w:b/>
          <w:bCs/>
          <w:color w:val="1F4E79"/>
          <w:sz w:val="10"/>
          <w:szCs w:val="10"/>
        </w:rPr>
      </w:pPr>
    </w:p>
    <w:p w:rsidRPr="00CF5B8F" w:rsidR="000730A4" w:rsidP="05B634C0" w:rsidRDefault="00D43C66" w14:paraId="562B0F6E" w14:textId="3149A3D1">
      <w:pPr>
        <w:rPr>
          <w:rFonts w:ascii="Franklin Gothic Book" w:hAnsi="Franklin Gothic Book" w:eastAsia="Franklin Gothic Book" w:cs="Franklin Gothic Book"/>
          <w:noProof w:val="0"/>
          <w:sz w:val="24"/>
          <w:szCs w:val="24"/>
          <w:lang w:val="en-US"/>
        </w:rPr>
      </w:pPr>
      <w:r w:rsidRPr="05B634C0" w:rsidR="237E6B4B">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Associate’s degree in Air Conditioning Technology, Plumbing, </w:t>
      </w:r>
      <w:r w:rsidRPr="05B634C0" w:rsidR="237E6B4B">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Pipefitting</w:t>
      </w:r>
      <w:r w:rsidRPr="05B634C0" w:rsidR="237E6B4B">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or a closely related field. Five (5) years of industry experience. Teaching experience within the Technical College System of Georgia preferred. Familiarity with Blackboard LMS, A/C system design, gas safety, refrigeration. Strong interpersonal, leadership, and computer skills.</w:t>
      </w:r>
    </w:p>
    <w:p w:rsidRPr="00CF5B8F" w:rsidR="000730A4" w:rsidP="05B634C0" w:rsidRDefault="00D43C66" w14:paraId="756546B8" w14:textId="1F3A62DB">
      <w:pPr>
        <w:rPr>
          <w:rFonts w:ascii="Franklin Gothic Book" w:hAnsi="Franklin Gothic Book" w:eastAsia="Franklin Gothic Book" w:cs="Franklin Gothic Book"/>
        </w:rPr>
      </w:pPr>
    </w:p>
    <w:p w:rsidRPr="00CF5B8F" w:rsidR="000730A4" w:rsidP="05B634C0" w:rsidRDefault="00D43C66" w14:paraId="748158FE" w14:textId="3C45FEDD">
      <w:pPr>
        <w:pStyle w:val="Normal"/>
        <w:rPr>
          <w:rFonts w:ascii="Franklin Gothic Book" w:hAnsi="Franklin Gothic Book" w:cs="Arial"/>
          <w:color w:val="1F4E79"/>
          <w:sz w:val="20"/>
          <w:szCs w:val="20"/>
        </w:rPr>
      </w:pPr>
      <w:r w:rsidRPr="05B634C0" w:rsidR="00D43C66">
        <w:rPr>
          <w:rFonts w:ascii="Franklin Gothic Book" w:hAnsi="Franklin Gothic Book" w:cs="Arial"/>
          <w:b w:val="1"/>
          <w:bCs w:val="1"/>
          <w:color w:val="1F4E79" w:themeColor="accent5" w:themeTint="FF" w:themeShade="80"/>
          <w:sz w:val="20"/>
          <w:szCs w:val="20"/>
        </w:rPr>
        <w:t>RESPONSIBILITIES</w:t>
      </w:r>
      <w:r w:rsidRPr="05B634C0" w:rsidR="00D43C66">
        <w:rPr>
          <w:rFonts w:ascii="Franklin Gothic Book" w:hAnsi="Franklin Gothic Book" w:cs="Arial"/>
          <w:color w:val="1F4E79" w:themeColor="accent5" w:themeTint="FF" w:themeShade="80"/>
          <w:sz w:val="20"/>
          <w:szCs w:val="20"/>
        </w:rPr>
        <w:t xml:space="preserve">: </w:t>
      </w:r>
    </w:p>
    <w:p w:rsidRPr="009F0D92" w:rsidR="000730A4" w:rsidP="00D43C66" w:rsidRDefault="000730A4" w14:paraId="72A3D3EC" w14:textId="77777777">
      <w:pPr>
        <w:rPr>
          <w:rFonts w:ascii="Franklin Gothic Book" w:hAnsi="Franklin Gothic Book" w:cs="Arial"/>
          <w:sz w:val="10"/>
          <w:szCs w:val="10"/>
        </w:rPr>
      </w:pPr>
    </w:p>
    <w:p w:rsidRPr="009F0D92" w:rsidR="0077659E" w:rsidP="05B634C0" w:rsidRDefault="0077659E" w14:paraId="62486C05" w14:textId="787FDAC0">
      <w:pPr>
        <w:rPr>
          <w:rFonts w:ascii="Franklin Gothic Book" w:hAnsi="Franklin Gothic Book" w:eastAsia="Franklin Gothic Book" w:cs="Franklin Gothic Book"/>
          <w:noProof w:val="0"/>
          <w:sz w:val="24"/>
          <w:szCs w:val="24"/>
          <w:lang w:val="en-US"/>
        </w:rPr>
      </w:pP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Under general supervision, instruct and supervise students in both Air Conditioning and Plumbing/Pipefitting Technologies. Develops program and course outlines, </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goals</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and </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objectives</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prepares lesson plans; evaluates student progress; requests and </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maintains</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supplies and equipment; </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maintains</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certifications; prepares documentation and reports; ensures safety; meets with students and staff; </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assists</w:t>
      </w:r>
      <w:r w:rsidRPr="05B634C0" w:rsidR="134AE6CF">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with recruitment and job placement.  Other duties as assigned.</w:t>
      </w:r>
    </w:p>
    <w:p w:rsidR="00A577DA" w:rsidP="05B634C0" w:rsidRDefault="00A577DA" w14:paraId="6E6C2AD5" w14:textId="313FB5F8">
      <w:pPr>
        <w:rPr>
          <w:rFonts w:ascii="Franklin Gothic Book" w:hAnsi="Franklin Gothic Book" w:eastAsia="Franklin Gothic Book" w:cs="Franklin Gothic Book"/>
          <w:sz w:val="24"/>
          <w:szCs w:val="24"/>
        </w:rPr>
      </w:pPr>
    </w:p>
    <w:p w:rsidR="00A577DA" w:rsidP="05B634C0" w:rsidRDefault="00A577DA" w14:paraId="52A7BBC0" w14:textId="56F1E3BE">
      <w:pPr>
        <w:pStyle w:val="Normal"/>
        <w:rPr>
          <w:rFonts w:ascii="Franklin Gothic Book" w:hAnsi="Franklin Gothic Book" w:cs="Arial"/>
          <w:color w:val="1F4E79"/>
          <w:sz w:val="20"/>
          <w:szCs w:val="20"/>
        </w:rPr>
      </w:pPr>
      <w:r w:rsidRPr="05B634C0" w:rsidR="00A577DA">
        <w:rPr>
          <w:rFonts w:ascii="Franklin Gothic Book" w:hAnsi="Franklin Gothic Book" w:cs="Arial"/>
          <w:b w:val="1"/>
          <w:bCs w:val="1"/>
          <w:color w:val="1F4E79" w:themeColor="accent5" w:themeTint="FF" w:themeShade="80"/>
          <w:sz w:val="20"/>
          <w:szCs w:val="20"/>
        </w:rPr>
        <w:t>COMPETENCIES</w:t>
      </w:r>
      <w:r w:rsidRPr="05B634C0" w:rsidR="005526A9">
        <w:rPr>
          <w:rFonts w:ascii="Franklin Gothic Book" w:hAnsi="Franklin Gothic Book" w:cs="Arial"/>
          <w:color w:val="1F4E79" w:themeColor="accent5" w:themeTint="FF" w:themeShade="80"/>
          <w:sz w:val="20"/>
          <w:szCs w:val="20"/>
        </w:rPr>
        <w:t>:</w:t>
      </w:r>
      <w:r w:rsidRPr="05B634C0" w:rsidR="00895B28">
        <w:rPr>
          <w:rFonts w:ascii="Franklin Gothic Book" w:hAnsi="Franklin Gothic Book" w:cs="Arial"/>
          <w:color w:val="1F4E79" w:themeColor="accent5" w:themeTint="FF" w:themeShade="80"/>
          <w:sz w:val="20"/>
          <w:szCs w:val="20"/>
        </w:rPr>
        <w:t xml:space="preserve"> </w:t>
      </w:r>
    </w:p>
    <w:p w:rsidRPr="009F0D92" w:rsidR="00B06AED" w:rsidP="005526A9" w:rsidRDefault="00B06AED" w14:paraId="4DDBEF00" w14:textId="77777777">
      <w:pPr>
        <w:rPr>
          <w:rFonts w:ascii="Franklin Gothic Book" w:hAnsi="Franklin Gothic Book" w:cs="Arial"/>
          <w:color w:val="1F4E79"/>
          <w:sz w:val="10"/>
          <w:szCs w:val="10"/>
        </w:rPr>
      </w:pPr>
    </w:p>
    <w:p w:rsidRPr="00A577DA" w:rsidR="005526A9" w:rsidP="05B634C0" w:rsidRDefault="00A577DA" w14:paraId="450705F4" w14:textId="5206673B">
      <w:pPr>
        <w:rPr>
          <w:rFonts w:ascii="Franklin Gothic Book" w:hAnsi="Franklin Gothic Book" w:eastAsia="Franklin Gothic Book" w:cs="Franklin Gothic Book"/>
          <w:noProof w:val="0"/>
          <w:sz w:val="24"/>
          <w:szCs w:val="24"/>
          <w:lang w:val="en-US"/>
        </w:rPr>
      </w:pPr>
      <w:r w:rsidRPr="05B634C0" w:rsidR="3E886A0E">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Knowledge of pedagogical practice and theory; Knowledge of the mission of postsecondary vocational / technical education; Knowledge of academic course standards; Knowledge of the college’s academic programs; Skill to work cooperatively with students, faculty and staff; Skill in the preparation and delivery of classroom content; Skill to make timely decisions; Skill in the operation of computers and job related software programs; Decision making and problem solving skills; Skill in interpersonal relations and in dealing with the public; Oral and written communication skills.</w:t>
      </w:r>
    </w:p>
    <w:p w:rsidR="05B634C0" w:rsidP="05B634C0" w:rsidRDefault="05B634C0" w14:paraId="43E67FA9" w14:textId="7BF9A197">
      <w:pPr>
        <w:rPr>
          <w:rFonts w:ascii="Franklin Gothic Book" w:hAnsi="Franklin Gothic Book"/>
        </w:rPr>
      </w:pPr>
    </w:p>
    <w:p w:rsidR="00594E9E" w:rsidP="00895B28" w:rsidRDefault="00895B28" w14:paraId="2E06C93E" w14:textId="77777777">
      <w:pPr>
        <w:rPr>
          <w:rFonts w:ascii="Franklin Gothic Book" w:hAnsi="Franklin Gothic Book" w:cs="Arial"/>
          <w:color w:val="1F4E79"/>
          <w:sz w:val="20"/>
          <w:szCs w:val="20"/>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/BENEFITS: </w:t>
      </w:r>
      <w:r>
        <w:rPr>
          <w:rFonts w:ascii="Franklin Gothic Book" w:hAnsi="Franklin Gothic Book" w:cs="Arial"/>
          <w:color w:val="1F4E79"/>
          <w:sz w:val="20"/>
          <w:szCs w:val="20"/>
        </w:rPr>
        <w:t xml:space="preserve"> </w:t>
      </w:r>
    </w:p>
    <w:p w:rsidRPr="009F0D92" w:rsidR="00B06AED" w:rsidP="00895B28" w:rsidRDefault="00B06AED" w14:paraId="3CF2D8B6" w14:textId="77777777">
      <w:pPr>
        <w:rPr>
          <w:rFonts w:ascii="Franklin Gothic Book" w:hAnsi="Franklin Gothic Book" w:cs="Arial"/>
          <w:color w:val="1F4E79"/>
          <w:sz w:val="10"/>
          <w:szCs w:val="10"/>
        </w:rPr>
      </w:pPr>
    </w:p>
    <w:p w:rsidRPr="000730A4" w:rsidR="00373CF6" w:rsidP="05B634C0" w:rsidRDefault="00373CF6" w14:paraId="009783FE" w14:textId="52C634A6">
      <w:pPr>
        <w:jc w:val="both"/>
        <w:rPr>
          <w:rFonts w:ascii="Franklin Gothic Book" w:hAnsi="Franklin Gothic Book" w:eastAsia="Franklin Gothic Book" w:cs="Franklin Gothic Book"/>
          <w:noProof w:val="0"/>
          <w:sz w:val="24"/>
          <w:szCs w:val="24"/>
          <w:lang w:val="en-US"/>
        </w:rPr>
      </w:pPr>
      <w:r w:rsidRPr="05B634C0" w:rsidR="331E10A2">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Salary </w:t>
      </w:r>
      <w:r w:rsidRPr="05B634C0" w:rsidR="331E10A2">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commensurate</w:t>
      </w:r>
      <w:r w:rsidRPr="05B634C0" w:rsidR="331E10A2">
        <w:rPr>
          <w:rFonts w:ascii="Franklin Gothic Book" w:hAnsi="Franklin Gothic Book" w:eastAsia="Franklin Gothic Book" w:cs="Franklin Gothic Book"/>
          <w:b w:val="0"/>
          <w:bCs w:val="0"/>
          <w:i w:val="0"/>
          <w:iCs w:val="0"/>
          <w:caps w:val="0"/>
          <w:smallCaps w:val="0"/>
          <w:noProof w:val="0"/>
          <w:color w:val="000000" w:themeColor="text1" w:themeTint="FF" w:themeShade="FF"/>
          <w:sz w:val="24"/>
          <w:szCs w:val="24"/>
          <w:lang w:val="en-US"/>
        </w:rPr>
        <w:t xml:space="preserve"> with education and work experience. Benefits include paid state holidays, paid annual and sick leave, and the State of Georgia Flexible Benefits Program.</w:t>
      </w:r>
    </w:p>
    <w:p w:rsidRPr="000730A4" w:rsidR="00373CF6" w:rsidP="05B634C0" w:rsidRDefault="00373CF6" w14:paraId="0FB78278" w14:textId="4AA61038">
      <w:pPr>
        <w:pStyle w:val="Normal"/>
        <w:jc w:val="both"/>
        <w:rPr>
          <w:rFonts w:ascii="Franklin Gothic Book" w:hAnsi="Franklin Gothic Book" w:cs="Arial"/>
        </w:rPr>
      </w:pPr>
    </w:p>
    <w:p w:rsidR="00594E9E" w:rsidP="00895B28" w:rsidRDefault="00895B28" w14:paraId="3C5C19AC" w14:textId="77777777">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rsidRPr="009F0D92" w:rsidR="00B06AED" w:rsidP="00895B28" w:rsidRDefault="00B06AED" w14:paraId="1FC39945" w14:textId="77777777">
      <w:pPr>
        <w:rPr>
          <w:rFonts w:ascii="Franklin Gothic Book" w:hAnsi="Franklin Gothic Book" w:cs="Arial"/>
          <w:color w:val="1F4E79"/>
          <w:sz w:val="10"/>
          <w:szCs w:val="10"/>
        </w:rPr>
      </w:pPr>
    </w:p>
    <w:p w:rsidR="00A50D8D" w:rsidP="00A50D8D" w:rsidRDefault="00A50D8D" w14:paraId="14103AC6" w14:textId="77777777">
      <w:pPr>
        <w:pStyle w:val="paragraph"/>
        <w:spacing w:before="0" w:beforeAutospacing="0" w:after="0" w:afterAutospacing="0"/>
        <w:jc w:val="both"/>
        <w:textAlignment w:val="baseline"/>
        <w:rPr>
          <w:rFonts w:ascii="Segoe UI" w:hAnsi="Segoe UI" w:cs="Segoe UI"/>
          <w:sz w:val="18"/>
          <w:szCs w:val="18"/>
        </w:rPr>
      </w:pPr>
      <w:bookmarkStart w:name="_GoBack" w:id="0"/>
      <w:bookmarkEnd w:id="0"/>
      <w:r>
        <w:rPr>
          <w:rStyle w:val="normaltextrun"/>
          <w:rFonts w:ascii="Franklin Gothic Book" w:hAnsi="Franklin Gothic Book" w:cs="Segoe UI"/>
          <w:color w:val="000000"/>
        </w:rPr>
        <w:t>It shall be a condition of employment to submit to a background investigation.  Offers of employment shall be conditional pending the result of the background investigation.</w:t>
      </w:r>
      <w:r>
        <w:rPr>
          <w:rStyle w:val="eop"/>
          <w:rFonts w:ascii="Franklin Gothic Book" w:hAnsi="Franklin Gothic Book" w:cs="Segoe UI"/>
          <w:color w:val="000000"/>
        </w:rPr>
        <w:t> </w:t>
      </w:r>
    </w:p>
    <w:p w:rsidR="00A50D8D" w:rsidP="00A50D8D" w:rsidRDefault="00A50D8D" w14:paraId="4DAB797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Franklin Gothic Book" w:hAnsi="Franklin Gothic Book" w:cs="Segoe UI"/>
          <w:color w:val="000000"/>
        </w:rPr>
        <w:t> </w:t>
      </w:r>
    </w:p>
    <w:p w:rsidR="00A50D8D" w:rsidP="00A50D8D" w:rsidRDefault="00A50D8D" w14:paraId="4660E67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Franklin Gothic Book" w:hAnsi="Franklin Gothic Book" w:cs="Segoe UI"/>
          <w:color w:val="000000"/>
        </w:rPr>
        <w:t>Federal Law requires ID and eligibility verification prior to employment.</w:t>
      </w:r>
      <w:r>
        <w:rPr>
          <w:rStyle w:val="eop"/>
          <w:rFonts w:ascii="Franklin Gothic Book" w:hAnsi="Franklin Gothic Book" w:cs="Segoe UI"/>
          <w:color w:val="000000"/>
        </w:rPr>
        <w:t> </w:t>
      </w:r>
    </w:p>
    <w:p w:rsidR="00A50D8D" w:rsidP="00A50D8D" w:rsidRDefault="00A50D8D" w14:paraId="0E770BB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Franklin Gothic Book" w:hAnsi="Franklin Gothic Book" w:cs="Segoe UI"/>
          <w:color w:val="000000"/>
        </w:rPr>
        <w:t> </w:t>
      </w:r>
    </w:p>
    <w:p w:rsidR="00A50D8D" w:rsidP="00A50D8D" w:rsidRDefault="00A50D8D" w14:paraId="0809888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Franklin Gothic Book" w:hAnsi="Franklin Gothic Book" w:cs="Segoe UI"/>
          <w:color w:val="000000"/>
        </w:rPr>
        <w:t>All male U.S. citizens, and male aliens living in the U.S., who are ages 18 through 25, are required to register for the military draft and must present proof of Selective Service Registration upon employment.</w:t>
      </w:r>
      <w:r>
        <w:rPr>
          <w:rStyle w:val="eop"/>
          <w:rFonts w:ascii="Franklin Gothic Book" w:hAnsi="Franklin Gothic Book" w:cs="Segoe UI"/>
          <w:color w:val="000000"/>
        </w:rPr>
        <w:t> </w:t>
      </w:r>
    </w:p>
    <w:p w:rsidR="00A50D8D" w:rsidP="00A50D8D" w:rsidRDefault="00A50D8D" w14:paraId="70C7987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Franklin Gothic Book" w:hAnsi="Franklin Gothic Book" w:cs="Segoe UI"/>
          <w:color w:val="000000"/>
        </w:rPr>
        <w:t> </w:t>
      </w:r>
    </w:p>
    <w:p w:rsidR="00A50D8D" w:rsidP="00A50D8D" w:rsidRDefault="00A50D8D" w14:paraId="34308C2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Franklin Gothic Book" w:hAnsi="Franklin Gothic Book" w:cs="Segoe UI"/>
          <w:color w:val="000000"/>
        </w:rPr>
        <w:t>Applicants who need special assistance may request assistance by phoning (770) 229-3454.</w:t>
      </w:r>
      <w:r>
        <w:rPr>
          <w:rStyle w:val="eop"/>
          <w:rFonts w:ascii="Franklin Gothic Book" w:hAnsi="Franklin Gothic Book" w:cs="Segoe UI"/>
          <w:color w:val="000000"/>
        </w:rPr>
        <w:t> </w:t>
      </w:r>
    </w:p>
    <w:p w:rsidR="00A50D8D" w:rsidP="00A50D8D" w:rsidRDefault="00A50D8D" w14:paraId="457EAC3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Franklin Gothic Book" w:hAnsi="Franklin Gothic Book" w:cs="Segoe UI"/>
          <w:color w:val="000000"/>
        </w:rPr>
        <w:t> </w:t>
      </w:r>
    </w:p>
    <w:p w:rsidR="00A50D8D" w:rsidP="00A50D8D" w:rsidRDefault="00A50D8D" w14:paraId="27A2466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Franklin Gothic Book" w:hAnsi="Franklin Gothic Book" w:cs="Segoe UI"/>
        </w:rPr>
        <w:t>Only those who are scheduled for an interview will be notified of the status of the position. </w:t>
      </w:r>
      <w:r>
        <w:rPr>
          <w:rStyle w:val="eop"/>
          <w:rFonts w:ascii="Franklin Gothic Book" w:hAnsi="Franklin Gothic Book" w:cs="Segoe UI"/>
        </w:rPr>
        <w:t> </w:t>
      </w:r>
    </w:p>
    <w:p w:rsidRPr="000730A4" w:rsidR="00A50D8D" w:rsidP="0077659E" w:rsidRDefault="00A50D8D" w14:paraId="24C4FE9B" w14:textId="77777777">
      <w:pPr>
        <w:widowControl w:val="0"/>
        <w:autoSpaceDE w:val="0"/>
        <w:autoSpaceDN w:val="0"/>
        <w:adjustRightInd w:val="0"/>
        <w:jc w:val="both"/>
        <w:rPr>
          <w:rFonts w:ascii="Franklin Gothic Book" w:hAnsi="Franklin Gothic Book" w:cs="Arial"/>
          <w:iCs/>
        </w:rPr>
      </w:pPr>
    </w:p>
    <w:p w:rsidR="00404D7C" w:rsidP="000730A4" w:rsidRDefault="00404D7C" w14:paraId="1F72F646" w14:textId="77777777">
      <w:pPr>
        <w:rPr>
          <w:rFonts w:ascii="Calibri" w:hAnsi="Calibri" w:cs="Calibri"/>
          <w:sz w:val="16"/>
          <w:szCs w:val="16"/>
        </w:rPr>
      </w:pPr>
    </w:p>
    <w:p w:rsidR="00404D7C" w:rsidP="000730A4" w:rsidRDefault="00404D7C" w14:paraId="08CE6F91" w14:textId="77777777">
      <w:pPr>
        <w:rPr>
          <w:rFonts w:ascii="Calibri" w:hAnsi="Calibri" w:cs="Calibri"/>
          <w:sz w:val="16"/>
          <w:szCs w:val="16"/>
        </w:rPr>
      </w:pPr>
    </w:p>
    <w:p w:rsidR="00404D7C" w:rsidP="000730A4" w:rsidRDefault="00404D7C" w14:paraId="61CDCEAD" w14:textId="77777777">
      <w:pPr>
        <w:rPr>
          <w:rFonts w:ascii="Calibri" w:hAnsi="Calibri" w:cs="Calibri"/>
          <w:sz w:val="16"/>
          <w:szCs w:val="16"/>
        </w:rPr>
      </w:pPr>
    </w:p>
    <w:p w:rsidR="00404D7C" w:rsidP="000730A4" w:rsidRDefault="00404D7C" w14:paraId="6BB9E253" w14:textId="77777777">
      <w:pPr>
        <w:rPr>
          <w:rFonts w:ascii="Calibri" w:hAnsi="Calibri" w:cs="Calibri"/>
          <w:sz w:val="16"/>
          <w:szCs w:val="16"/>
        </w:rPr>
      </w:pPr>
    </w:p>
    <w:p w:rsidR="00404D7C" w:rsidP="000730A4" w:rsidRDefault="00404D7C" w14:paraId="23DE523C" w14:textId="77777777">
      <w:pPr>
        <w:rPr>
          <w:rFonts w:ascii="Calibri" w:hAnsi="Calibri" w:cs="Calibri"/>
          <w:sz w:val="16"/>
          <w:szCs w:val="16"/>
        </w:rPr>
      </w:pPr>
    </w:p>
    <w:p w:rsidR="00404D7C" w:rsidP="000730A4" w:rsidRDefault="00404D7C" w14:paraId="52E56223" w14:textId="77777777">
      <w:pPr>
        <w:rPr>
          <w:rFonts w:ascii="Calibri" w:hAnsi="Calibri" w:cs="Calibri"/>
          <w:sz w:val="16"/>
          <w:szCs w:val="16"/>
        </w:rPr>
      </w:pPr>
    </w:p>
    <w:p w:rsidR="00404D7C" w:rsidP="000730A4" w:rsidRDefault="00404D7C" w14:paraId="07547A01" w14:textId="77777777">
      <w:pPr>
        <w:rPr>
          <w:rFonts w:ascii="Calibri" w:hAnsi="Calibri" w:cs="Calibri"/>
          <w:sz w:val="16"/>
          <w:szCs w:val="16"/>
        </w:rPr>
      </w:pPr>
    </w:p>
    <w:p w:rsidR="00404D7C" w:rsidP="000730A4" w:rsidRDefault="00404D7C" w14:paraId="5043CB0F" w14:textId="77777777">
      <w:pPr>
        <w:rPr>
          <w:rFonts w:ascii="Calibri" w:hAnsi="Calibri" w:cs="Calibri"/>
          <w:sz w:val="16"/>
          <w:szCs w:val="16"/>
        </w:rPr>
      </w:pPr>
    </w:p>
    <w:p w:rsidR="00404D7C" w:rsidP="000730A4" w:rsidRDefault="00404D7C" w14:paraId="07459315" w14:textId="77777777">
      <w:pPr>
        <w:rPr>
          <w:rFonts w:ascii="Calibri" w:hAnsi="Calibri" w:cs="Calibri"/>
          <w:sz w:val="16"/>
          <w:szCs w:val="16"/>
        </w:rPr>
      </w:pPr>
    </w:p>
    <w:p w:rsidR="00404D7C" w:rsidP="000730A4" w:rsidRDefault="00404D7C" w14:paraId="6537F28F" w14:textId="77777777">
      <w:pPr>
        <w:rPr>
          <w:rFonts w:ascii="Calibri" w:hAnsi="Calibri" w:cs="Calibri"/>
          <w:sz w:val="16"/>
          <w:szCs w:val="16"/>
        </w:rPr>
      </w:pPr>
    </w:p>
    <w:p w:rsidR="00404D7C" w:rsidP="000730A4" w:rsidRDefault="00404D7C" w14:paraId="6DFB9E20" w14:textId="77777777">
      <w:pPr>
        <w:rPr>
          <w:rFonts w:ascii="Calibri" w:hAnsi="Calibri" w:cs="Calibri"/>
          <w:sz w:val="16"/>
          <w:szCs w:val="16"/>
        </w:rPr>
      </w:pPr>
    </w:p>
    <w:p w:rsidR="00404D7C" w:rsidP="000730A4" w:rsidRDefault="00404D7C" w14:paraId="70DF9E56" w14:textId="77777777">
      <w:pPr>
        <w:rPr>
          <w:rFonts w:ascii="Calibri" w:hAnsi="Calibri" w:cs="Calibri"/>
          <w:sz w:val="16"/>
          <w:szCs w:val="16"/>
        </w:rPr>
      </w:pPr>
    </w:p>
    <w:p w:rsidR="00404D7C" w:rsidP="000730A4" w:rsidRDefault="00404D7C" w14:paraId="44E871BC" w14:textId="77777777">
      <w:pPr>
        <w:rPr>
          <w:rFonts w:ascii="Calibri" w:hAnsi="Calibri" w:cs="Calibri"/>
          <w:sz w:val="16"/>
          <w:szCs w:val="16"/>
        </w:rPr>
      </w:pPr>
    </w:p>
    <w:p w:rsidR="00404D7C" w:rsidP="000730A4" w:rsidRDefault="00404D7C" w14:paraId="144A5D23" w14:textId="77777777">
      <w:pPr>
        <w:rPr>
          <w:rFonts w:ascii="Calibri" w:hAnsi="Calibri" w:cs="Calibri"/>
          <w:sz w:val="16"/>
          <w:szCs w:val="16"/>
        </w:rPr>
      </w:pPr>
    </w:p>
    <w:p w:rsidR="00404D7C" w:rsidP="000730A4" w:rsidRDefault="00404D7C" w14:paraId="738610EB" w14:textId="77777777">
      <w:pPr>
        <w:rPr>
          <w:rFonts w:ascii="Calibri" w:hAnsi="Calibri" w:cs="Calibri"/>
          <w:sz w:val="16"/>
          <w:szCs w:val="16"/>
        </w:rPr>
      </w:pPr>
    </w:p>
    <w:p w:rsidR="00404D7C" w:rsidP="000730A4" w:rsidRDefault="00404D7C" w14:paraId="637805D2" w14:textId="77777777">
      <w:pPr>
        <w:rPr>
          <w:rFonts w:ascii="Calibri" w:hAnsi="Calibri" w:cs="Calibri"/>
          <w:sz w:val="16"/>
          <w:szCs w:val="16"/>
        </w:rPr>
      </w:pPr>
    </w:p>
    <w:p w:rsidR="00404D7C" w:rsidP="000730A4" w:rsidRDefault="00404D7C" w14:paraId="463F29E8" w14:textId="77777777">
      <w:pPr>
        <w:rPr>
          <w:rFonts w:ascii="Calibri" w:hAnsi="Calibri" w:cs="Calibri"/>
          <w:sz w:val="16"/>
          <w:szCs w:val="16"/>
        </w:rPr>
      </w:pPr>
    </w:p>
    <w:p w:rsidR="00404D7C" w:rsidP="000730A4" w:rsidRDefault="00404D7C" w14:paraId="3B7B4B86" w14:textId="77777777">
      <w:pPr>
        <w:rPr>
          <w:rFonts w:ascii="Calibri" w:hAnsi="Calibri" w:cs="Calibri"/>
          <w:sz w:val="16"/>
          <w:szCs w:val="16"/>
        </w:rPr>
      </w:pPr>
    </w:p>
    <w:p w:rsidR="00404D7C" w:rsidP="000730A4" w:rsidRDefault="00404D7C" w14:paraId="3A0FF5F2" w14:textId="77777777">
      <w:pPr>
        <w:rPr>
          <w:rFonts w:ascii="Calibri" w:hAnsi="Calibri" w:cs="Calibri"/>
          <w:sz w:val="16"/>
          <w:szCs w:val="16"/>
        </w:rPr>
      </w:pPr>
    </w:p>
    <w:p w:rsidR="00404D7C" w:rsidP="000730A4" w:rsidRDefault="00404D7C" w14:paraId="5630AD66" w14:textId="77777777">
      <w:pPr>
        <w:rPr>
          <w:rFonts w:ascii="Calibri" w:hAnsi="Calibri" w:cs="Calibri"/>
          <w:sz w:val="16"/>
          <w:szCs w:val="16"/>
        </w:rPr>
      </w:pPr>
    </w:p>
    <w:p w:rsidR="00404D7C" w:rsidP="000730A4" w:rsidRDefault="00404D7C" w14:paraId="61829076" w14:textId="77777777">
      <w:pPr>
        <w:rPr>
          <w:rFonts w:ascii="Calibri" w:hAnsi="Calibri" w:cs="Calibri"/>
          <w:sz w:val="16"/>
          <w:szCs w:val="16"/>
        </w:rPr>
      </w:pPr>
    </w:p>
    <w:p w:rsidR="00404D7C" w:rsidP="000730A4" w:rsidRDefault="00404D7C" w14:paraId="2BA226A1" w14:textId="77777777">
      <w:pPr>
        <w:rPr>
          <w:rFonts w:ascii="Calibri" w:hAnsi="Calibri" w:cs="Calibri"/>
          <w:sz w:val="16"/>
          <w:szCs w:val="16"/>
        </w:rPr>
      </w:pPr>
    </w:p>
    <w:p w:rsidR="00404D7C" w:rsidP="000730A4" w:rsidRDefault="00404D7C" w14:paraId="17AD93B2" w14:textId="77777777">
      <w:pPr>
        <w:rPr>
          <w:rFonts w:ascii="Calibri" w:hAnsi="Calibri" w:cs="Calibri"/>
          <w:sz w:val="16"/>
          <w:szCs w:val="16"/>
        </w:rPr>
      </w:pPr>
    </w:p>
    <w:p w:rsidR="00404D7C" w:rsidP="000730A4" w:rsidRDefault="00404D7C" w14:paraId="0DE4B5B7" w14:textId="77777777">
      <w:pPr>
        <w:rPr>
          <w:rFonts w:ascii="Calibri" w:hAnsi="Calibri" w:cs="Calibri"/>
          <w:sz w:val="16"/>
          <w:szCs w:val="16"/>
        </w:rPr>
      </w:pPr>
    </w:p>
    <w:p w:rsidRPr="00712029" w:rsidR="00AE5250" w:rsidP="430BD504" w:rsidRDefault="0BCF2A44" w14:paraId="2B306A2F" w14:textId="730BEA5B">
      <w:pPr>
        <w:rPr>
          <w:rFonts w:ascii="Calibri" w:hAnsi="Calibri" w:eastAsia="Calibri" w:cs="Calibri"/>
          <w:sz w:val="16"/>
          <w:szCs w:val="16"/>
        </w:rPr>
      </w:pPr>
      <w:r w:rsidRPr="430BD504">
        <w:rPr>
          <w:rFonts w:ascii="Franklin Gothic Book" w:hAnsi="Franklin Gothic Book" w:eastAsia="Franklin Gothic Book" w:cs="Franklin Gothic Book"/>
          <w:color w:val="000000" w:themeColor="text1"/>
          <w:sz w:val="19"/>
          <w:szCs w:val="19"/>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w:t>
      </w:r>
      <w:r w:rsidRPr="430BD504">
        <w:rPr>
          <w:rFonts w:ascii="Franklin Gothic Book" w:hAnsi="Franklin Gothic Book" w:eastAsia="Franklin Gothic Book" w:cs="Franklin Gothic Book"/>
          <w:color w:val="000000" w:themeColor="text1"/>
          <w:sz w:val="19"/>
          <w:szCs w:val="19"/>
        </w:rPr>
        <w:lastRenderedPageBreak/>
        <w:t>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Pr="00712029" w:rsidR="00AE5250" w:rsidSect="000C6864">
      <w:footerReference w:type="default" r:id="rId1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D97" w:rsidP="00D43C66" w:rsidRDefault="00DB2D97" w14:paraId="7194DBDC" w14:textId="77777777">
      <w:r>
        <w:separator/>
      </w:r>
    </w:p>
  </w:endnote>
  <w:endnote w:type="continuationSeparator" w:id="0">
    <w:p w:rsidR="00DB2D97" w:rsidP="00D43C66" w:rsidRDefault="00DB2D97" w14:paraId="769D0D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43C66" w:rsidR="00D43C66" w:rsidP="00D43C66" w:rsidRDefault="00D43C66" w14:paraId="7206139D" w14:textId="77777777">
    <w:pPr>
      <w:pStyle w:val="Footer"/>
      <w:pBdr>
        <w:top w:val="single" w:color="9BBB59" w:sz="24" w:space="5"/>
      </w:pBdr>
      <w:jc w:val="right"/>
      <w:rPr>
        <w:i/>
        <w:iCs/>
        <w:color w:val="8C8C8C"/>
      </w:rPr>
    </w:pPr>
    <w:r>
      <w:rPr>
        <w:i/>
        <w:iCs/>
      </w:rPr>
      <w:t>Southern Crescent Technical College</w:t>
    </w:r>
  </w:p>
  <w:p w:rsidR="00D43C66" w:rsidRDefault="00D43C66" w14:paraId="36FEB5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D97" w:rsidP="00D43C66" w:rsidRDefault="00DB2D97" w14:paraId="54CD245A" w14:textId="77777777">
      <w:r>
        <w:separator/>
      </w:r>
    </w:p>
  </w:footnote>
  <w:footnote w:type="continuationSeparator" w:id="0">
    <w:p w:rsidR="00DB2D97" w:rsidP="00D43C66" w:rsidRDefault="00DB2D97" w14:paraId="1231BE67"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1209"/>
    <w:rsid w:val="000730A4"/>
    <w:rsid w:val="00083D03"/>
    <w:rsid w:val="000C6864"/>
    <w:rsid w:val="000D634C"/>
    <w:rsid w:val="00225E13"/>
    <w:rsid w:val="002A5198"/>
    <w:rsid w:val="003122D0"/>
    <w:rsid w:val="00373CF6"/>
    <w:rsid w:val="003A0A9F"/>
    <w:rsid w:val="00404D7C"/>
    <w:rsid w:val="004631B4"/>
    <w:rsid w:val="005526A9"/>
    <w:rsid w:val="005536CB"/>
    <w:rsid w:val="00594E9E"/>
    <w:rsid w:val="0067386F"/>
    <w:rsid w:val="00712029"/>
    <w:rsid w:val="00765BDC"/>
    <w:rsid w:val="0077659E"/>
    <w:rsid w:val="007A7204"/>
    <w:rsid w:val="007C0855"/>
    <w:rsid w:val="007C1475"/>
    <w:rsid w:val="007C5481"/>
    <w:rsid w:val="008519E1"/>
    <w:rsid w:val="00861F8E"/>
    <w:rsid w:val="008739D7"/>
    <w:rsid w:val="0089046D"/>
    <w:rsid w:val="00895B28"/>
    <w:rsid w:val="008A5484"/>
    <w:rsid w:val="0091022D"/>
    <w:rsid w:val="00934BE8"/>
    <w:rsid w:val="0099482B"/>
    <w:rsid w:val="009A23C8"/>
    <w:rsid w:val="009F0D92"/>
    <w:rsid w:val="00A013A8"/>
    <w:rsid w:val="00A12D22"/>
    <w:rsid w:val="00A50D8D"/>
    <w:rsid w:val="00A577DA"/>
    <w:rsid w:val="00A657DC"/>
    <w:rsid w:val="00A854B5"/>
    <w:rsid w:val="00AA69AE"/>
    <w:rsid w:val="00AB52A7"/>
    <w:rsid w:val="00AD0E27"/>
    <w:rsid w:val="00AE5250"/>
    <w:rsid w:val="00AF5E3B"/>
    <w:rsid w:val="00B06AED"/>
    <w:rsid w:val="00BE0D59"/>
    <w:rsid w:val="00C436DB"/>
    <w:rsid w:val="00C70B4C"/>
    <w:rsid w:val="00CF5B8F"/>
    <w:rsid w:val="00D00146"/>
    <w:rsid w:val="00D1363E"/>
    <w:rsid w:val="00D16D76"/>
    <w:rsid w:val="00D42F5D"/>
    <w:rsid w:val="00D43C66"/>
    <w:rsid w:val="00D87E4E"/>
    <w:rsid w:val="00D917FC"/>
    <w:rsid w:val="00DB2D97"/>
    <w:rsid w:val="00DC36AC"/>
    <w:rsid w:val="00E03D1A"/>
    <w:rsid w:val="00E075FD"/>
    <w:rsid w:val="00E329B6"/>
    <w:rsid w:val="00E43580"/>
    <w:rsid w:val="00E5127E"/>
    <w:rsid w:val="00E87F6E"/>
    <w:rsid w:val="00EC07A9"/>
    <w:rsid w:val="00EC1F1A"/>
    <w:rsid w:val="05B634C0"/>
    <w:rsid w:val="05FFE7B8"/>
    <w:rsid w:val="0739CF40"/>
    <w:rsid w:val="086640A4"/>
    <w:rsid w:val="0BCF2A44"/>
    <w:rsid w:val="0F53841E"/>
    <w:rsid w:val="0F930DEC"/>
    <w:rsid w:val="0FB325EA"/>
    <w:rsid w:val="134AE6CF"/>
    <w:rsid w:val="135893C1"/>
    <w:rsid w:val="1C256366"/>
    <w:rsid w:val="237E6B4B"/>
    <w:rsid w:val="23C24FFD"/>
    <w:rsid w:val="25693F59"/>
    <w:rsid w:val="286B8EC9"/>
    <w:rsid w:val="29C25492"/>
    <w:rsid w:val="2B21C466"/>
    <w:rsid w:val="2B8B3BF8"/>
    <w:rsid w:val="2D38328B"/>
    <w:rsid w:val="30D02745"/>
    <w:rsid w:val="331E10A2"/>
    <w:rsid w:val="338E4BB2"/>
    <w:rsid w:val="3548D1A2"/>
    <w:rsid w:val="36C5EC74"/>
    <w:rsid w:val="38A35699"/>
    <w:rsid w:val="39FD8D36"/>
    <w:rsid w:val="3E886A0E"/>
    <w:rsid w:val="3EBD969E"/>
    <w:rsid w:val="430BD504"/>
    <w:rsid w:val="45589F12"/>
    <w:rsid w:val="50D05379"/>
    <w:rsid w:val="626773D7"/>
    <w:rsid w:val="63176ECB"/>
    <w:rsid w:val="635C34BA"/>
    <w:rsid w:val="63601333"/>
    <w:rsid w:val="677886D6"/>
    <w:rsid w:val="6913036C"/>
    <w:rsid w:val="6955187E"/>
    <w:rsid w:val="69802FE2"/>
    <w:rsid w:val="6B225BCF"/>
    <w:rsid w:val="743DB39E"/>
    <w:rsid w:val="784F9448"/>
    <w:rsid w:val="7ADC40BF"/>
    <w:rsid w:val="7C82A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1824"/>
  <w15:chartTrackingRefBased/>
  <w15:docId w15:val="{1CFE9955-0339-4F2D-A7F8-24C9429E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C6864"/>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styleId="BodyText2Char" w:customStyle="1">
    <w:name w:val="Body Text 2 Char"/>
    <w:link w:val="BodyText2"/>
    <w:rsid w:val="000C6864"/>
    <w:rPr>
      <w:rFonts w:ascii="Times New Roman" w:hAnsi="Times New Roman" w:eastAsia="Times New Roman" w:cs="Times New Roman"/>
      <w:i/>
      <w:iCs/>
      <w:sz w:val="24"/>
      <w:szCs w:val="24"/>
    </w:rPr>
  </w:style>
  <w:style w:type="paragraph" w:styleId="NoSpacing">
    <w:name w:val="No Spacing"/>
    <w:uiPriority w:val="1"/>
    <w:qFormat/>
    <w:rsid w:val="008739D7"/>
    <w:rPr>
      <w:rFonts w:ascii="Times New Roman" w:hAnsi="Times New Roman" w:eastAsia="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styleId="HeaderChar" w:customStyle="1">
    <w:name w:val="Header Char"/>
    <w:link w:val="Header"/>
    <w:uiPriority w:val="99"/>
    <w:rsid w:val="00D43C66"/>
    <w:rPr>
      <w:rFonts w:ascii="Times New Roman" w:hAnsi="Times New Roman" w:eastAsia="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styleId="FooterChar" w:customStyle="1">
    <w:name w:val="Footer Char"/>
    <w:link w:val="Footer"/>
    <w:uiPriority w:val="99"/>
    <w:rsid w:val="00D43C66"/>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styleId="BalloonTextChar" w:customStyle="1">
    <w:name w:val="Balloon Text Char"/>
    <w:link w:val="BalloonText"/>
    <w:uiPriority w:val="99"/>
    <w:semiHidden/>
    <w:rsid w:val="00D43C66"/>
    <w:rPr>
      <w:rFonts w:ascii="Tahoma" w:hAnsi="Tahoma" w:eastAsia="Times New Roman" w:cs="Tahoma"/>
      <w:sz w:val="16"/>
      <w:szCs w:val="16"/>
    </w:rPr>
  </w:style>
  <w:style w:type="paragraph" w:styleId="BodyText">
    <w:name w:val="Body Text"/>
    <w:basedOn w:val="Normal"/>
    <w:link w:val="BodyTextChar"/>
    <w:uiPriority w:val="99"/>
    <w:semiHidden/>
    <w:unhideWhenUsed/>
    <w:rsid w:val="00E87F6E"/>
    <w:pPr>
      <w:spacing w:after="120"/>
    </w:pPr>
  </w:style>
  <w:style w:type="character" w:styleId="BodyTextChar" w:customStyle="1">
    <w:name w:val="Body Text Char"/>
    <w:link w:val="BodyText"/>
    <w:uiPriority w:val="99"/>
    <w:semiHidden/>
    <w:rsid w:val="00E87F6E"/>
    <w:rPr>
      <w:rFonts w:ascii="Times New Roman" w:hAnsi="Times New Roman" w:eastAsia="Times New Roman"/>
      <w:sz w:val="24"/>
      <w:szCs w:val="24"/>
    </w:rPr>
  </w:style>
  <w:style w:type="paragraph" w:styleId="paragraph" w:customStyle="1">
    <w:name w:val="paragraph"/>
    <w:basedOn w:val="Normal"/>
    <w:rsid w:val="00A50D8D"/>
    <w:pPr>
      <w:spacing w:before="100" w:beforeAutospacing="1" w:after="100" w:afterAutospacing="1"/>
    </w:pPr>
  </w:style>
  <w:style w:type="character" w:styleId="normaltextrun" w:customStyle="1">
    <w:name w:val="normaltextrun"/>
    <w:basedOn w:val="DefaultParagraphFont"/>
    <w:rsid w:val="00A50D8D"/>
  </w:style>
  <w:style w:type="character" w:styleId="eop" w:customStyle="1">
    <w:name w:val="eop"/>
    <w:basedOn w:val="DefaultParagraphFont"/>
    <w:rsid w:val="00A5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27627689">
      <w:bodyDiv w:val="1"/>
      <w:marLeft w:val="0"/>
      <w:marRight w:val="0"/>
      <w:marTop w:val="0"/>
      <w:marBottom w:val="0"/>
      <w:divBdr>
        <w:top w:val="none" w:sz="0" w:space="0" w:color="auto"/>
        <w:left w:val="none" w:sz="0" w:space="0" w:color="auto"/>
        <w:bottom w:val="none" w:sz="0" w:space="0" w:color="auto"/>
        <w:right w:val="none" w:sz="0" w:space="0" w:color="auto"/>
      </w:divBdr>
      <w:divsChild>
        <w:div w:id="1770547053">
          <w:marLeft w:val="0"/>
          <w:marRight w:val="0"/>
          <w:marTop w:val="0"/>
          <w:marBottom w:val="0"/>
          <w:divBdr>
            <w:top w:val="none" w:sz="0" w:space="0" w:color="auto"/>
            <w:left w:val="none" w:sz="0" w:space="0" w:color="auto"/>
            <w:bottom w:val="none" w:sz="0" w:space="0" w:color="auto"/>
            <w:right w:val="none" w:sz="0" w:space="0" w:color="auto"/>
          </w:divBdr>
        </w:div>
        <w:div w:id="1687554182">
          <w:marLeft w:val="0"/>
          <w:marRight w:val="0"/>
          <w:marTop w:val="0"/>
          <w:marBottom w:val="0"/>
          <w:divBdr>
            <w:top w:val="none" w:sz="0" w:space="0" w:color="auto"/>
            <w:left w:val="none" w:sz="0" w:space="0" w:color="auto"/>
            <w:bottom w:val="none" w:sz="0" w:space="0" w:color="auto"/>
            <w:right w:val="none" w:sz="0" w:space="0" w:color="auto"/>
          </w:divBdr>
        </w:div>
        <w:div w:id="328481676">
          <w:marLeft w:val="0"/>
          <w:marRight w:val="0"/>
          <w:marTop w:val="0"/>
          <w:marBottom w:val="0"/>
          <w:divBdr>
            <w:top w:val="none" w:sz="0" w:space="0" w:color="auto"/>
            <w:left w:val="none" w:sz="0" w:space="0" w:color="auto"/>
            <w:bottom w:val="none" w:sz="0" w:space="0" w:color="auto"/>
            <w:right w:val="none" w:sz="0" w:space="0" w:color="auto"/>
          </w:divBdr>
        </w:div>
        <w:div w:id="287056267">
          <w:marLeft w:val="0"/>
          <w:marRight w:val="0"/>
          <w:marTop w:val="0"/>
          <w:marBottom w:val="0"/>
          <w:divBdr>
            <w:top w:val="none" w:sz="0" w:space="0" w:color="auto"/>
            <w:left w:val="none" w:sz="0" w:space="0" w:color="auto"/>
            <w:bottom w:val="none" w:sz="0" w:space="0" w:color="auto"/>
            <w:right w:val="none" w:sz="0" w:space="0" w:color="auto"/>
          </w:divBdr>
        </w:div>
        <w:div w:id="1699114438">
          <w:marLeft w:val="0"/>
          <w:marRight w:val="0"/>
          <w:marTop w:val="0"/>
          <w:marBottom w:val="0"/>
          <w:divBdr>
            <w:top w:val="none" w:sz="0" w:space="0" w:color="auto"/>
            <w:left w:val="none" w:sz="0" w:space="0" w:color="auto"/>
            <w:bottom w:val="none" w:sz="0" w:space="0" w:color="auto"/>
            <w:right w:val="none" w:sz="0" w:space="0" w:color="auto"/>
          </w:divBdr>
        </w:div>
        <w:div w:id="2114281648">
          <w:marLeft w:val="0"/>
          <w:marRight w:val="0"/>
          <w:marTop w:val="0"/>
          <w:marBottom w:val="0"/>
          <w:divBdr>
            <w:top w:val="none" w:sz="0" w:space="0" w:color="auto"/>
            <w:left w:val="none" w:sz="0" w:space="0" w:color="auto"/>
            <w:bottom w:val="none" w:sz="0" w:space="0" w:color="auto"/>
            <w:right w:val="none" w:sz="0" w:space="0" w:color="auto"/>
          </w:divBdr>
        </w:div>
        <w:div w:id="1904755822">
          <w:marLeft w:val="0"/>
          <w:marRight w:val="0"/>
          <w:marTop w:val="0"/>
          <w:marBottom w:val="0"/>
          <w:divBdr>
            <w:top w:val="none" w:sz="0" w:space="0" w:color="auto"/>
            <w:left w:val="none" w:sz="0" w:space="0" w:color="auto"/>
            <w:bottom w:val="none" w:sz="0" w:space="0" w:color="auto"/>
            <w:right w:val="none" w:sz="0" w:space="0" w:color="auto"/>
          </w:divBdr>
        </w:div>
        <w:div w:id="1252465858">
          <w:marLeft w:val="0"/>
          <w:marRight w:val="0"/>
          <w:marTop w:val="0"/>
          <w:marBottom w:val="0"/>
          <w:divBdr>
            <w:top w:val="none" w:sz="0" w:space="0" w:color="auto"/>
            <w:left w:val="none" w:sz="0" w:space="0" w:color="auto"/>
            <w:bottom w:val="none" w:sz="0" w:space="0" w:color="auto"/>
            <w:right w:val="none" w:sz="0" w:space="0" w:color="auto"/>
          </w:divBdr>
        </w:div>
        <w:div w:id="1359046558">
          <w:marLeft w:val="0"/>
          <w:marRight w:val="0"/>
          <w:marTop w:val="0"/>
          <w:marBottom w:val="0"/>
          <w:divBdr>
            <w:top w:val="none" w:sz="0" w:space="0" w:color="auto"/>
            <w:left w:val="none" w:sz="0" w:space="0" w:color="auto"/>
            <w:bottom w:val="none" w:sz="0" w:space="0" w:color="auto"/>
            <w:right w:val="none" w:sz="0" w:space="0" w:color="auto"/>
          </w:divBdr>
        </w:div>
      </w:divsChild>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34b4cc10574260025429fe5881cc5768">
  <xsd:schema xmlns:xsd="http://www.w3.org/2001/XMLSchema" xmlns:xs="http://www.w3.org/2001/XMLSchema" xmlns:p="http://schemas.microsoft.com/office/2006/metadata/properties" xmlns:ns3="0a5b52b7-10ae-4748-bad4-1a40c4b59909" targetNamespace="http://schemas.microsoft.com/office/2006/metadata/properties" ma:root="true" ma:fieldsID="a80f5058a4c305e1952a4bb2ef9cb130"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06D8-25FC-48EB-A17E-35E3E0AA9169}">
  <ds:schemaRefs>
    <ds:schemaRef ds:uri="http://schemas.microsoft.com/sharepoint/v3/contenttype/forms"/>
  </ds:schemaRefs>
</ds:datastoreItem>
</file>

<file path=customXml/itemProps2.xml><?xml version="1.0" encoding="utf-8"?>
<ds:datastoreItem xmlns:ds="http://schemas.openxmlformats.org/officeDocument/2006/customXml" ds:itemID="{189AC5D7-6E21-48C0-98B1-DD81D9AA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76C87-A1EE-4D7E-B266-42D1F291EE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a5b52b7-10ae-4748-bad4-1a40c4b59909"/>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6DAE228-3652-42FE-88F6-68AB89D885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Crescent Technical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sdouglas</dc:creator>
  <keywords/>
  <lastModifiedBy>Mayfield, Ginger</lastModifiedBy>
  <revision>5</revision>
  <lastPrinted>2017-06-14T20:07:00.0000000Z</lastPrinted>
  <dcterms:created xsi:type="dcterms:W3CDTF">2025-03-21T13:32:00.0000000Z</dcterms:created>
  <dcterms:modified xsi:type="dcterms:W3CDTF">2025-05-07T18:59:31.9809378Z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