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D11C" w14:textId="3A026D2D" w:rsidR="008E735E" w:rsidRDefault="008E735E"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Adj. INSTRUCTOR</w:t>
      </w:r>
    </w:p>
    <w:p w14:paraId="2DAE5D35" w14:textId="0A2325F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 xml:space="preserve">TECHNOLOGY </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54BF9D32" w:rsidR="007A7204" w:rsidRPr="0019443F" w:rsidRDefault="00A5586B"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MULTIPLE</w:t>
      </w:r>
      <w:r w:rsidR="000F1D08">
        <w:rPr>
          <w:rStyle w:val="Strong"/>
          <w:rFonts w:ascii="Franklin Gothic Book" w:hAnsi="Franklin Gothic Book" w:cs="Arial"/>
          <w:color w:val="1F4E79"/>
          <w:sz w:val="32"/>
          <w:szCs w:val="32"/>
        </w:rPr>
        <w:t xml:space="preserve"> CAMPUS</w:t>
      </w:r>
      <w:r>
        <w:rPr>
          <w:rStyle w:val="Strong"/>
          <w:rFonts w:ascii="Franklin Gothic Book" w:hAnsi="Franklin Gothic Book" w:cs="Arial"/>
          <w:color w:val="1F4E79"/>
          <w:sz w:val="32"/>
          <w:szCs w:val="32"/>
        </w:rPr>
        <w:t xml:space="preserve"> LOCATIONS</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0"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0"/>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0173A383" w:rsidR="00365FAD" w:rsidRDefault="00365FAD" w:rsidP="00373CF6">
      <w:pPr>
        <w:jc w:val="both"/>
        <w:rPr>
          <w:rFonts w:ascii="Franklin Gothic Book" w:hAnsi="Franklin Gothic Book" w:cs="Arial"/>
          <w:b/>
          <w:sz w:val="20"/>
          <w:szCs w:val="20"/>
        </w:rPr>
      </w:pPr>
    </w:p>
    <w:p w14:paraId="43D45EB4" w14:textId="77777777" w:rsidR="008E735E" w:rsidRPr="008E735E" w:rsidRDefault="008E735E" w:rsidP="008E735E">
      <w:pPr>
        <w:spacing w:before="100" w:beforeAutospacing="1" w:after="100" w:afterAutospacing="1"/>
        <w:rPr>
          <w:rFonts w:ascii="Franklin Gothic Book" w:hAnsi="Franklin Gothic Book"/>
          <w:b/>
          <w:color w:val="1F4E79" w:themeColor="accent1" w:themeShade="80"/>
        </w:rPr>
      </w:pPr>
      <w:r w:rsidRPr="008E735E">
        <w:rPr>
          <w:rFonts w:ascii="Franklin Gothic Book" w:hAnsi="Franklin Gothic Book"/>
          <w:b/>
          <w:color w:val="1F4E79" w:themeColor="accent1" w:themeShade="80"/>
        </w:rPr>
        <w:t>SPECIAL NOTES:</w:t>
      </w:r>
    </w:p>
    <w:p w14:paraId="4541F76E"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It shall be a condition of employment to submit to a background investigation. Offers of employment shall be conditional pending the result of the background investigation.</w:t>
      </w:r>
    </w:p>
    <w:p w14:paraId="0EBE2136"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Federal Law requires ID and eligibility verification prior to employment.</w:t>
      </w:r>
    </w:p>
    <w:p w14:paraId="2F0CDDD3"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p>
    <w:p w14:paraId="1BA6ACE3"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lastRenderedPageBreak/>
        <w:t>Applicants who need special assistance may request assistance by phoning (770) 229-3454.</w:t>
      </w:r>
    </w:p>
    <w:p w14:paraId="64435402" w14:textId="77777777" w:rsidR="008E735E" w:rsidRPr="008E735E" w:rsidRDefault="008E735E" w:rsidP="008E735E">
      <w:pPr>
        <w:spacing w:before="100" w:beforeAutospacing="1" w:after="100" w:afterAutospacing="1"/>
        <w:rPr>
          <w:rFonts w:ascii="Franklin Gothic Book" w:hAnsi="Franklin Gothic Book"/>
          <w:color w:val="000000"/>
        </w:rPr>
      </w:pPr>
      <w:r w:rsidRPr="008E735E">
        <w:rPr>
          <w:rFonts w:ascii="Franklin Gothic Book" w:hAnsi="Franklin Gothic Book"/>
          <w:color w:val="000000"/>
        </w:rPr>
        <w:t>Applicants scheduled for interviews will be notified of the status of the position.</w:t>
      </w:r>
    </w:p>
    <w:p w14:paraId="3E30AC43" w14:textId="77777777" w:rsidR="008E735E" w:rsidRDefault="008E735E" w:rsidP="008E735E">
      <w:pPr>
        <w:spacing w:before="100" w:beforeAutospacing="1" w:after="100" w:afterAutospacing="1"/>
        <w:rPr>
          <w:rFonts w:ascii="Franklin Gothic Book" w:hAnsi="Franklin Gothic Book"/>
          <w:color w:val="000000"/>
        </w:rPr>
      </w:pPr>
    </w:p>
    <w:p w14:paraId="706F6ADF" w14:textId="77777777" w:rsidR="008E735E" w:rsidRDefault="008E735E" w:rsidP="008E735E">
      <w:pPr>
        <w:spacing w:before="100" w:beforeAutospacing="1" w:after="100" w:afterAutospacing="1"/>
        <w:rPr>
          <w:rFonts w:ascii="Franklin Gothic Book" w:hAnsi="Franklin Gothic Book"/>
          <w:color w:val="000000"/>
        </w:rPr>
      </w:pPr>
    </w:p>
    <w:p w14:paraId="7A48CE7D" w14:textId="77777777" w:rsidR="008E735E" w:rsidRDefault="008E735E" w:rsidP="008E735E">
      <w:pPr>
        <w:spacing w:before="100" w:beforeAutospacing="1" w:after="100" w:afterAutospacing="1"/>
        <w:rPr>
          <w:rFonts w:ascii="Franklin Gothic Book" w:hAnsi="Franklin Gothic Book"/>
          <w:color w:val="000000"/>
        </w:rPr>
      </w:pPr>
    </w:p>
    <w:p w14:paraId="1E06A44E" w14:textId="77777777" w:rsidR="008E735E" w:rsidRDefault="008E735E" w:rsidP="008E735E">
      <w:pPr>
        <w:spacing w:before="100" w:beforeAutospacing="1" w:after="100" w:afterAutospacing="1"/>
        <w:rPr>
          <w:rFonts w:ascii="Franklin Gothic Book" w:hAnsi="Franklin Gothic Book"/>
          <w:color w:val="000000"/>
        </w:rPr>
      </w:pPr>
    </w:p>
    <w:p w14:paraId="05FABEE0" w14:textId="56267FEE" w:rsidR="008E735E" w:rsidRPr="008E735E" w:rsidRDefault="008E735E" w:rsidP="008E735E">
      <w:pPr>
        <w:spacing w:before="100" w:beforeAutospacing="1" w:after="100" w:afterAutospacing="1"/>
        <w:rPr>
          <w:rFonts w:ascii="Franklin Gothic Book" w:hAnsi="Franklin Gothic Book"/>
          <w:color w:val="000000"/>
          <w:sz w:val="20"/>
          <w:szCs w:val="20"/>
        </w:rPr>
      </w:pPr>
      <w:r w:rsidRPr="008E735E">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C548FF6" w14:textId="77777777" w:rsidR="008E735E" w:rsidRPr="008E735E" w:rsidRDefault="008E735E" w:rsidP="00373CF6">
      <w:pPr>
        <w:jc w:val="both"/>
        <w:rPr>
          <w:rFonts w:ascii="Franklin Gothic Book" w:hAnsi="Franklin Gothic Book" w:cs="Arial"/>
          <w:b/>
        </w:rPr>
      </w:pPr>
      <w:bookmarkStart w:id="1" w:name="_GoBack"/>
      <w:bookmarkEnd w:id="1"/>
    </w:p>
    <w:sectPr w:rsidR="008E735E" w:rsidRPr="008E735E"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B716A"/>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53568"/>
    <w:rsid w:val="0067386F"/>
    <w:rsid w:val="006866C3"/>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8E735E"/>
    <w:rsid w:val="00900E89"/>
    <w:rsid w:val="0091022D"/>
    <w:rsid w:val="00922FDE"/>
    <w:rsid w:val="00934BE8"/>
    <w:rsid w:val="009D755C"/>
    <w:rsid w:val="009F059C"/>
    <w:rsid w:val="009F10A9"/>
    <w:rsid w:val="00A013A8"/>
    <w:rsid w:val="00A06AB5"/>
    <w:rsid w:val="00A12D22"/>
    <w:rsid w:val="00A21398"/>
    <w:rsid w:val="00A33FB2"/>
    <w:rsid w:val="00A5586B"/>
    <w:rsid w:val="00A577DA"/>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49453654">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33B0-1E4F-49BC-A35A-EFB4C403C9C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0a5b52b7-10ae-4748-bad4-1a40c4b59909"/>
    <ds:schemaRef ds:uri="http://www.w3.org/XML/1998/namespace"/>
  </ds:schemaRefs>
</ds:datastoreItem>
</file>

<file path=customXml/itemProps2.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3.xml><?xml version="1.0" encoding="utf-8"?>
<ds:datastoreItem xmlns:ds="http://schemas.openxmlformats.org/officeDocument/2006/customXml" ds:itemID="{9FF0AC9E-CB7B-4861-8D44-A075E744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0176B-A74C-42CA-AA48-5172851E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2017-06-20T23:42:00Z</cp:lastPrinted>
  <dcterms:created xsi:type="dcterms:W3CDTF">2024-10-16T18:01:00Z</dcterms:created>
  <dcterms:modified xsi:type="dcterms:W3CDTF">2024-10-16T18:01:00Z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