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737D2" w14:textId="77777777" w:rsidR="00AE6B93" w:rsidRDefault="00AE6B93" w:rsidP="00AE6B93">
      <w:pPr>
        <w:jc w:val="center"/>
      </w:pPr>
      <w:r w:rsidRPr="006656EA">
        <w:rPr>
          <w:noProof/>
          <w:sz w:val="40"/>
          <w:szCs w:val="40"/>
        </w:rPr>
        <w:drawing>
          <wp:inline distT="0" distB="0" distL="0" distR="0" wp14:anchorId="2CEBD39B" wp14:editId="6E21AB1C">
            <wp:extent cx="990600" cy="742950"/>
            <wp:effectExtent l="0" t="0" r="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p w14:paraId="2805463D" w14:textId="77777777" w:rsidR="00AE6B93" w:rsidRPr="00AE6B93" w:rsidRDefault="00AE6B93" w:rsidP="00AE6B93">
      <w:pPr>
        <w:spacing w:after="0" w:line="240" w:lineRule="auto"/>
        <w:jc w:val="center"/>
        <w:rPr>
          <w:sz w:val="24"/>
          <w:szCs w:val="24"/>
        </w:rPr>
      </w:pPr>
      <w:r w:rsidRPr="00AE6B93">
        <w:rPr>
          <w:sz w:val="28"/>
          <w:szCs w:val="36"/>
        </w:rPr>
        <w:t>POSITION ANNOUNCEMENT</w:t>
      </w:r>
    </w:p>
    <w:p w14:paraId="6D64488E" w14:textId="77777777" w:rsidR="00AE6B93" w:rsidRDefault="00AE6B93" w:rsidP="00AE6B93">
      <w:pPr>
        <w:jc w:val="center"/>
      </w:pPr>
    </w:p>
    <w:p w14:paraId="3B406AD8" w14:textId="77777777" w:rsidR="00AE6B93" w:rsidRPr="00AE6B93" w:rsidRDefault="00AE6B93" w:rsidP="0095757B">
      <w:pPr>
        <w:spacing w:after="120" w:line="240" w:lineRule="auto"/>
        <w:rPr>
          <w:rFonts w:ascii="Times New Roman" w:hAnsi="Times New Roman" w:cs="Times New Roman"/>
          <w:b/>
        </w:rPr>
      </w:pPr>
      <w:r w:rsidRPr="00AE6B93">
        <w:rPr>
          <w:rFonts w:ascii="Times New Roman" w:hAnsi="Times New Roman" w:cs="Times New Roman"/>
          <w:b/>
        </w:rPr>
        <w:t>POSITION TITLE:</w:t>
      </w:r>
      <w:r w:rsidRPr="00AE6B93">
        <w:rPr>
          <w:rFonts w:ascii="Times New Roman" w:hAnsi="Times New Roman" w:cs="Times New Roman"/>
          <w:b/>
        </w:rPr>
        <w:tab/>
        <w:t>Construction Management Instructor</w:t>
      </w:r>
    </w:p>
    <w:p w14:paraId="314FB2AB" w14:textId="77777777" w:rsidR="00AE6B93" w:rsidRPr="00AE6B93" w:rsidRDefault="00AE6B93" w:rsidP="0095757B">
      <w:pPr>
        <w:spacing w:after="120" w:line="240" w:lineRule="auto"/>
        <w:rPr>
          <w:rFonts w:ascii="Times New Roman" w:hAnsi="Times New Roman" w:cs="Times New Roman"/>
        </w:rPr>
      </w:pPr>
      <w:r w:rsidRPr="00AE6B93">
        <w:rPr>
          <w:rFonts w:ascii="Times New Roman" w:hAnsi="Times New Roman" w:cs="Times New Roman"/>
        </w:rPr>
        <w:tab/>
      </w:r>
    </w:p>
    <w:p w14:paraId="59860790" w14:textId="77777777" w:rsidR="00AE6B93" w:rsidRPr="00AE6B93" w:rsidRDefault="00AE6B93" w:rsidP="0095757B">
      <w:pPr>
        <w:spacing w:after="120" w:line="240" w:lineRule="auto"/>
        <w:rPr>
          <w:rFonts w:ascii="Times New Roman" w:hAnsi="Times New Roman" w:cs="Times New Roman"/>
          <w:b/>
        </w:rPr>
      </w:pPr>
      <w:r w:rsidRPr="00AE6B93">
        <w:rPr>
          <w:rFonts w:ascii="Times New Roman" w:hAnsi="Times New Roman" w:cs="Times New Roman"/>
          <w:b/>
        </w:rPr>
        <w:t>POSITION DESCRIPTION:</w:t>
      </w:r>
    </w:p>
    <w:p w14:paraId="05DCF70F" w14:textId="77777777" w:rsidR="00AE6B93" w:rsidRPr="00AE6B93" w:rsidRDefault="00AE6B93" w:rsidP="0095757B">
      <w:pPr>
        <w:spacing w:after="120" w:line="240" w:lineRule="auto"/>
        <w:rPr>
          <w:rFonts w:ascii="Times New Roman" w:hAnsi="Times New Roman" w:cs="Times New Roman"/>
        </w:rPr>
      </w:pPr>
      <w:r w:rsidRPr="00AE6B93">
        <w:rPr>
          <w:rFonts w:ascii="Times New Roman" w:hAnsi="Times New Roman" w:cs="Times New Roman"/>
        </w:rPr>
        <w:t>Instructor will provide classroom instruction for the Construction Management programs. Under general supervision, the faculty member will establish a classroom environment conducive to student learning and success and perform related duties such as advising students on academic and occupational curricula. In addition, this faculty member is responsible for assessing student learning outcomes and program outcomes; coordinating the program’s recruitment, enrollment, and retention activities; and assisting in the budget process of requesting and maintaining instructional equipment and supplies for classrooms/laboratories. Committee participation is expected, as well as other department, college, and community projects. The faculty member will also participate in professional development activities to enhance skills in various modes of instruction and knowledge of learning.</w:t>
      </w:r>
    </w:p>
    <w:p w14:paraId="08FEA277" w14:textId="77777777" w:rsidR="00AE6B93" w:rsidRPr="00AE6B93" w:rsidRDefault="00AE6B93" w:rsidP="0095757B">
      <w:pPr>
        <w:spacing w:after="120" w:line="240" w:lineRule="auto"/>
        <w:rPr>
          <w:rFonts w:ascii="Times New Roman" w:hAnsi="Times New Roman" w:cs="Times New Roman"/>
        </w:rPr>
      </w:pPr>
    </w:p>
    <w:p w14:paraId="2BAB628F" w14:textId="77777777" w:rsidR="00AE6B93" w:rsidRPr="00AE6B93" w:rsidRDefault="00AE6B93" w:rsidP="0095757B">
      <w:pPr>
        <w:spacing w:after="120" w:line="240" w:lineRule="auto"/>
        <w:rPr>
          <w:rFonts w:ascii="Times New Roman" w:hAnsi="Times New Roman" w:cs="Times New Roman"/>
          <w:b/>
        </w:rPr>
      </w:pPr>
      <w:r w:rsidRPr="00AE6B93">
        <w:rPr>
          <w:rFonts w:ascii="Times New Roman" w:hAnsi="Times New Roman" w:cs="Times New Roman"/>
          <w:b/>
        </w:rPr>
        <w:t>MINIMUM QUALIFICATIONS:</w:t>
      </w:r>
    </w:p>
    <w:p w14:paraId="68F0CBAF" w14:textId="77777777" w:rsidR="00AE6B93" w:rsidRPr="00AE6B93" w:rsidRDefault="00AE6B93" w:rsidP="0095757B">
      <w:pPr>
        <w:pStyle w:val="ListParagraph"/>
        <w:numPr>
          <w:ilvl w:val="0"/>
          <w:numId w:val="3"/>
        </w:numPr>
        <w:spacing w:after="120" w:line="240" w:lineRule="auto"/>
        <w:ind w:left="360" w:hanging="360"/>
        <w:rPr>
          <w:rFonts w:ascii="Times New Roman" w:hAnsi="Times New Roman" w:cs="Times New Roman"/>
        </w:rPr>
      </w:pPr>
      <w:r w:rsidRPr="00AE6B93">
        <w:rPr>
          <w:rFonts w:ascii="Times New Roman" w:hAnsi="Times New Roman" w:cs="Times New Roman"/>
        </w:rPr>
        <w:t xml:space="preserve">Bachelor’s degree from a regionally accredited college or university in Construction Management, or related building construction technology field. </w:t>
      </w:r>
    </w:p>
    <w:p w14:paraId="78C2DA34" w14:textId="77777777" w:rsidR="00AE6B93" w:rsidRPr="00AE6B93" w:rsidRDefault="00AE6B93" w:rsidP="0095757B">
      <w:pPr>
        <w:pStyle w:val="ListParagraph"/>
        <w:numPr>
          <w:ilvl w:val="0"/>
          <w:numId w:val="3"/>
        </w:numPr>
        <w:spacing w:after="120" w:line="240" w:lineRule="auto"/>
        <w:ind w:left="360" w:hanging="360"/>
        <w:rPr>
          <w:rFonts w:ascii="Times New Roman" w:hAnsi="Times New Roman" w:cs="Times New Roman"/>
        </w:rPr>
      </w:pPr>
      <w:r w:rsidRPr="00AE6B93">
        <w:rPr>
          <w:rFonts w:ascii="Times New Roman" w:hAnsi="Times New Roman" w:cs="Times New Roman"/>
        </w:rPr>
        <w:t>Excellent written and oral communication skills</w:t>
      </w:r>
    </w:p>
    <w:p w14:paraId="6639F0BA" w14:textId="77777777" w:rsidR="00AE6B93" w:rsidRPr="00AE6B93" w:rsidRDefault="00AE6B93" w:rsidP="0095757B">
      <w:pPr>
        <w:pStyle w:val="ListParagraph"/>
        <w:numPr>
          <w:ilvl w:val="0"/>
          <w:numId w:val="3"/>
        </w:numPr>
        <w:spacing w:after="120" w:line="240" w:lineRule="auto"/>
        <w:ind w:left="360" w:hanging="360"/>
        <w:rPr>
          <w:rFonts w:ascii="Times New Roman" w:hAnsi="Times New Roman" w:cs="Times New Roman"/>
        </w:rPr>
      </w:pPr>
      <w:r w:rsidRPr="00AE6B93">
        <w:rPr>
          <w:rFonts w:ascii="Times New Roman" w:hAnsi="Times New Roman" w:cs="Times New Roman"/>
        </w:rPr>
        <w:t>Excellent computer skills</w:t>
      </w:r>
    </w:p>
    <w:p w14:paraId="57D508E1" w14:textId="77777777" w:rsidR="00AE6B93" w:rsidRPr="00AE6B93" w:rsidRDefault="00AE6B93" w:rsidP="0095757B">
      <w:pPr>
        <w:spacing w:after="120" w:line="240" w:lineRule="auto"/>
        <w:rPr>
          <w:rFonts w:ascii="Times New Roman" w:hAnsi="Times New Roman" w:cs="Times New Roman"/>
        </w:rPr>
      </w:pPr>
    </w:p>
    <w:p w14:paraId="22C27C80" w14:textId="77777777" w:rsidR="00AE6B93" w:rsidRPr="00AE6B93" w:rsidRDefault="00AE6B93" w:rsidP="0095757B">
      <w:pPr>
        <w:spacing w:after="120" w:line="240" w:lineRule="auto"/>
        <w:rPr>
          <w:rFonts w:ascii="Times New Roman" w:hAnsi="Times New Roman" w:cs="Times New Roman"/>
          <w:b/>
        </w:rPr>
      </w:pPr>
      <w:r w:rsidRPr="00AE6B93">
        <w:rPr>
          <w:rFonts w:ascii="Times New Roman" w:hAnsi="Times New Roman" w:cs="Times New Roman"/>
          <w:b/>
        </w:rPr>
        <w:t>PREFERRED QUALIFICATIONS:</w:t>
      </w:r>
    </w:p>
    <w:p w14:paraId="1A2F0F65" w14:textId="77777777" w:rsidR="00AE6B93" w:rsidRPr="00AE6B93" w:rsidRDefault="00AE6B93" w:rsidP="0095757B">
      <w:pPr>
        <w:pStyle w:val="ListParagraph"/>
        <w:numPr>
          <w:ilvl w:val="0"/>
          <w:numId w:val="5"/>
        </w:numPr>
        <w:spacing w:after="120" w:line="240" w:lineRule="auto"/>
        <w:ind w:left="360" w:hanging="360"/>
        <w:rPr>
          <w:rFonts w:ascii="Times New Roman" w:hAnsi="Times New Roman" w:cs="Times New Roman"/>
        </w:rPr>
      </w:pPr>
      <w:r w:rsidRPr="00AE6B93">
        <w:rPr>
          <w:rFonts w:ascii="Times New Roman" w:hAnsi="Times New Roman" w:cs="Times New Roman"/>
        </w:rPr>
        <w:t xml:space="preserve">A master’s degree in Construction Management or a master’s degree with at least 18 graduate semester hours in any combination of qualifying fields or a related field.  </w:t>
      </w:r>
    </w:p>
    <w:p w14:paraId="1A6E67D1" w14:textId="77777777" w:rsidR="00AE6B93" w:rsidRPr="00AE6B93" w:rsidRDefault="00AE6B93" w:rsidP="0095757B">
      <w:pPr>
        <w:pStyle w:val="ListParagraph"/>
        <w:numPr>
          <w:ilvl w:val="0"/>
          <w:numId w:val="5"/>
        </w:numPr>
        <w:spacing w:after="120" w:line="240" w:lineRule="auto"/>
        <w:ind w:left="360" w:hanging="360"/>
        <w:rPr>
          <w:rFonts w:ascii="Times New Roman" w:hAnsi="Times New Roman" w:cs="Times New Roman"/>
        </w:rPr>
      </w:pPr>
      <w:r w:rsidRPr="00AE6B93">
        <w:rPr>
          <w:rFonts w:ascii="Times New Roman" w:hAnsi="Times New Roman" w:cs="Times New Roman"/>
        </w:rPr>
        <w:t>Contractor’s License</w:t>
      </w:r>
    </w:p>
    <w:p w14:paraId="18917367" w14:textId="77777777" w:rsidR="00AE6B93" w:rsidRPr="00AE6B93" w:rsidRDefault="00AE6B93" w:rsidP="0095757B">
      <w:pPr>
        <w:pStyle w:val="ListParagraph"/>
        <w:numPr>
          <w:ilvl w:val="0"/>
          <w:numId w:val="5"/>
        </w:numPr>
        <w:spacing w:after="120" w:line="240" w:lineRule="auto"/>
        <w:ind w:left="360" w:hanging="360"/>
        <w:rPr>
          <w:rFonts w:ascii="Times New Roman" w:hAnsi="Times New Roman" w:cs="Times New Roman"/>
        </w:rPr>
      </w:pPr>
      <w:r w:rsidRPr="00AE6B93">
        <w:rPr>
          <w:rFonts w:ascii="Times New Roman" w:hAnsi="Times New Roman" w:cs="Times New Roman"/>
        </w:rPr>
        <w:t>Three years of teaching experience in a post-secondary institution, preferably in a full-time position</w:t>
      </w:r>
    </w:p>
    <w:p w14:paraId="1F04EBEB" w14:textId="77777777" w:rsidR="00AE6B93" w:rsidRPr="00AE6B93" w:rsidRDefault="00AE6B93" w:rsidP="0095757B">
      <w:pPr>
        <w:spacing w:after="120" w:line="240" w:lineRule="auto"/>
        <w:rPr>
          <w:rFonts w:ascii="Times New Roman" w:hAnsi="Times New Roman" w:cs="Times New Roman"/>
        </w:rPr>
      </w:pPr>
      <w:r w:rsidRPr="00AE6B93">
        <w:rPr>
          <w:rFonts w:ascii="Times New Roman" w:hAnsi="Times New Roman" w:cs="Times New Roman"/>
        </w:rPr>
        <w:tab/>
      </w:r>
    </w:p>
    <w:p w14:paraId="1ADB6460" w14:textId="77777777" w:rsidR="00AE6B93" w:rsidRPr="00AE6B93" w:rsidRDefault="00AE6B93" w:rsidP="0095757B">
      <w:pPr>
        <w:spacing w:after="120" w:line="240" w:lineRule="auto"/>
        <w:rPr>
          <w:rFonts w:ascii="Times New Roman" w:hAnsi="Times New Roman" w:cs="Times New Roman"/>
          <w:b/>
        </w:rPr>
      </w:pPr>
      <w:r w:rsidRPr="00AE6B93">
        <w:rPr>
          <w:rFonts w:ascii="Times New Roman" w:hAnsi="Times New Roman" w:cs="Times New Roman"/>
          <w:b/>
        </w:rPr>
        <w:t>PHYSICAL DEMANDS:</w:t>
      </w:r>
    </w:p>
    <w:p w14:paraId="6DA66DB8" w14:textId="77777777" w:rsidR="00AE6B93" w:rsidRPr="00AE6B93" w:rsidRDefault="00AE6B93" w:rsidP="0095757B">
      <w:pPr>
        <w:spacing w:after="120" w:line="240" w:lineRule="auto"/>
        <w:rPr>
          <w:rFonts w:ascii="Times New Roman" w:hAnsi="Times New Roman" w:cs="Times New Roman"/>
        </w:rPr>
      </w:pPr>
      <w:r w:rsidRPr="00AE6B93">
        <w:rPr>
          <w:rFonts w:ascii="Times New Roman" w:hAnsi="Times New Roman" w:cs="Times New Roman"/>
        </w:rPr>
        <w:t>The position requires performing physical activities, such as but not limited to, lifting heavy items (up to 50 lbs. unassisted), bending, standing, climbing, and walking for three (3) to four (4) continuous hours at a time. The work is performed in campus buildings and in an outdoor classroom/lab environment where the employee is occasionally exposed to cold, hot, or inclement weather. Exposure to dirt, dust, grease, machinery with moving parts, chemicals, and fumes is possible in the laboratory environment.</w:t>
      </w:r>
    </w:p>
    <w:p w14:paraId="24CC2A8D" w14:textId="77777777" w:rsidR="00AE6B93" w:rsidRPr="00AE6B93" w:rsidRDefault="00AE6B93" w:rsidP="0095757B">
      <w:pPr>
        <w:spacing w:after="120" w:line="240" w:lineRule="auto"/>
        <w:rPr>
          <w:rFonts w:ascii="Times New Roman" w:hAnsi="Times New Roman" w:cs="Times New Roman"/>
        </w:rPr>
      </w:pPr>
    </w:p>
    <w:p w14:paraId="47891CB1" w14:textId="77777777" w:rsidR="00AE6B93" w:rsidRPr="00AE6B93" w:rsidRDefault="00AE6B93" w:rsidP="0095757B">
      <w:pPr>
        <w:spacing w:after="120" w:line="240" w:lineRule="auto"/>
        <w:rPr>
          <w:rFonts w:ascii="Times New Roman" w:hAnsi="Times New Roman" w:cs="Times New Roman"/>
          <w:b/>
        </w:rPr>
      </w:pPr>
      <w:r w:rsidRPr="00AE6B93">
        <w:rPr>
          <w:rFonts w:ascii="Times New Roman" w:hAnsi="Times New Roman" w:cs="Times New Roman"/>
          <w:b/>
        </w:rPr>
        <w:t>SALARY/BENEFITS:</w:t>
      </w:r>
    </w:p>
    <w:p w14:paraId="721E985A" w14:textId="77777777" w:rsidR="00AE6B93" w:rsidRPr="00AE6B93" w:rsidRDefault="00AE6B93" w:rsidP="0095757B">
      <w:pPr>
        <w:spacing w:after="120" w:line="240" w:lineRule="auto"/>
        <w:rPr>
          <w:rFonts w:ascii="Times New Roman" w:hAnsi="Times New Roman" w:cs="Times New Roman"/>
        </w:rPr>
      </w:pPr>
      <w:r w:rsidRPr="00AE6B93">
        <w:rPr>
          <w:rFonts w:ascii="Times New Roman" w:hAnsi="Times New Roman" w:cs="Times New Roman"/>
        </w:rPr>
        <w:t>Commensurate with qualifications.  Benefits include paid state holidays, annual and sick leave, retirement options, and the State of Georgia Flexible Benefits package.</w:t>
      </w:r>
    </w:p>
    <w:p w14:paraId="1AC79DAC" w14:textId="77777777" w:rsidR="00AE6B93" w:rsidRPr="00AE6B93" w:rsidRDefault="00AE6B93" w:rsidP="0095757B">
      <w:pPr>
        <w:spacing w:after="120" w:line="240" w:lineRule="auto"/>
        <w:rPr>
          <w:rFonts w:ascii="Times New Roman" w:hAnsi="Times New Roman" w:cs="Times New Roman"/>
        </w:rPr>
      </w:pPr>
      <w:r w:rsidRPr="00AE6B93">
        <w:rPr>
          <w:rFonts w:ascii="Times New Roman" w:hAnsi="Times New Roman" w:cs="Times New Roman"/>
        </w:rPr>
        <w:lastRenderedPageBreak/>
        <w:tab/>
      </w:r>
    </w:p>
    <w:p w14:paraId="76F89564" w14:textId="77777777" w:rsidR="00AE6B93" w:rsidRPr="00AE6B93" w:rsidRDefault="00AE6B93" w:rsidP="0095757B">
      <w:pPr>
        <w:spacing w:after="120" w:line="240" w:lineRule="auto"/>
        <w:rPr>
          <w:rFonts w:ascii="Times New Roman" w:hAnsi="Times New Roman" w:cs="Times New Roman"/>
          <w:b/>
        </w:rPr>
      </w:pPr>
      <w:r w:rsidRPr="00AE6B93">
        <w:rPr>
          <w:rFonts w:ascii="Times New Roman" w:hAnsi="Times New Roman" w:cs="Times New Roman"/>
          <w:b/>
        </w:rPr>
        <w:t xml:space="preserve">APPLICATION DEADLINE: </w:t>
      </w:r>
    </w:p>
    <w:p w14:paraId="3988093A" w14:textId="77777777" w:rsidR="00AE6B93" w:rsidRPr="00AE6B93" w:rsidRDefault="00AE6B93" w:rsidP="0095757B">
      <w:pPr>
        <w:spacing w:after="120" w:line="240" w:lineRule="auto"/>
        <w:rPr>
          <w:rFonts w:ascii="Times New Roman" w:hAnsi="Times New Roman" w:cs="Times New Roman"/>
        </w:rPr>
      </w:pPr>
      <w:r w:rsidRPr="00AE6B93">
        <w:rPr>
          <w:rFonts w:ascii="Times New Roman" w:hAnsi="Times New Roman" w:cs="Times New Roman"/>
        </w:rPr>
        <w:t>Open Until Filled</w:t>
      </w:r>
    </w:p>
    <w:p w14:paraId="3F3E8670" w14:textId="77777777" w:rsidR="0095757B" w:rsidRDefault="0095757B" w:rsidP="0095757B">
      <w:pPr>
        <w:spacing w:after="120" w:line="240" w:lineRule="auto"/>
        <w:rPr>
          <w:rFonts w:ascii="Times New Roman" w:hAnsi="Times New Roman" w:cs="Times New Roman"/>
        </w:rPr>
      </w:pPr>
    </w:p>
    <w:p w14:paraId="0D1225CF" w14:textId="1EDA7EC8" w:rsidR="00AE6B93" w:rsidRPr="0095757B" w:rsidRDefault="00AE6B93" w:rsidP="0095757B">
      <w:pPr>
        <w:spacing w:after="120" w:line="240" w:lineRule="auto"/>
        <w:rPr>
          <w:rFonts w:ascii="Times New Roman" w:hAnsi="Times New Roman" w:cs="Times New Roman"/>
        </w:rPr>
      </w:pPr>
      <w:bookmarkStart w:id="0" w:name="_GoBack"/>
      <w:bookmarkEnd w:id="0"/>
      <w:r w:rsidRPr="00AE6B93">
        <w:rPr>
          <w:rFonts w:ascii="Times New Roman" w:hAnsi="Times New Roman" w:cs="Times New Roman"/>
          <w:b/>
        </w:rPr>
        <w:t>TO APPLY:</w:t>
      </w:r>
      <w:r w:rsidRPr="00AE6B93">
        <w:rPr>
          <w:rFonts w:ascii="Times New Roman" w:hAnsi="Times New Roman" w:cs="Times New Roman"/>
        </w:rPr>
        <w:t xml:space="preserve">  Please submit an online application using the OTC online job center website.  All positions require a pre-employment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 </w:t>
      </w:r>
      <w:r w:rsidRPr="00AE6B93">
        <w:rPr>
          <w:rFonts w:ascii="Times New Roman" w:hAnsi="Times New Roman" w:cs="Times New Roman"/>
        </w:rPr>
        <w:cr/>
      </w:r>
    </w:p>
    <w:p w14:paraId="0C413824" w14:textId="77777777" w:rsidR="00AE6B93" w:rsidRPr="00AE6B93" w:rsidRDefault="00AE6B93" w:rsidP="0095757B">
      <w:pPr>
        <w:spacing w:after="120" w:line="240" w:lineRule="auto"/>
        <w:rPr>
          <w:rFonts w:ascii="Times New Roman" w:hAnsi="Times New Roman" w:cs="Times New Roman"/>
          <w:i/>
        </w:rPr>
      </w:pPr>
      <w:r w:rsidRPr="00AE6B93">
        <w:rPr>
          <w:rFonts w:ascii="Times New Roman" w:hAnsi="Times New Roman" w:cs="Times New Roman"/>
          <w:i/>
        </w:rPr>
        <w:t xml:space="preserve">The Technical College System of Georgia and its constituent Technical Colleges do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198C, Joseph E. Kennedy Building, Statesboro, GA 30458, 912.486.7607, crikard@ogeecheetech.edu and Sabrina Burns, ADA/Section 504 Coordinator, Ogeechee Technical College, One Joseph E. Kennedy Blvd., Office 711, Assessment Center Building, Statesboro, GA 30458, 912.486.7211, sburns@ogeecheetech.edu </w:t>
      </w:r>
      <w:r w:rsidRPr="00AE6B93">
        <w:rPr>
          <w:rFonts w:ascii="Times New Roman" w:hAnsi="Times New Roman" w:cs="Times New Roman"/>
          <w:i/>
        </w:rPr>
        <w:cr/>
      </w:r>
    </w:p>
    <w:p w14:paraId="3D136A8F" w14:textId="77777777" w:rsidR="009529D5" w:rsidRPr="00AE6B93" w:rsidRDefault="0095757B">
      <w:pPr>
        <w:rPr>
          <w:rFonts w:ascii="Times New Roman" w:hAnsi="Times New Roman" w:cs="Times New Roman"/>
        </w:rPr>
      </w:pPr>
    </w:p>
    <w:sectPr w:rsidR="009529D5" w:rsidRPr="00AE6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96370"/>
    <w:multiLevelType w:val="hybridMultilevel"/>
    <w:tmpl w:val="D58A97E2"/>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002EC"/>
    <w:multiLevelType w:val="hybridMultilevel"/>
    <w:tmpl w:val="00ECAB40"/>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446A0"/>
    <w:multiLevelType w:val="hybridMultilevel"/>
    <w:tmpl w:val="4E44F4A8"/>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62B57"/>
    <w:multiLevelType w:val="hybridMultilevel"/>
    <w:tmpl w:val="BC8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155AC"/>
    <w:multiLevelType w:val="hybridMultilevel"/>
    <w:tmpl w:val="BF4C6950"/>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93"/>
    <w:rsid w:val="00000549"/>
    <w:rsid w:val="0095757B"/>
    <w:rsid w:val="00AE6B93"/>
    <w:rsid w:val="00CB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8EF2"/>
  <w15:chartTrackingRefBased/>
  <w15:docId w15:val="{A8F3406A-1105-491B-9ECA-BE213F7B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D98898D82554E86949D3D9FEFC63C" ma:contentTypeVersion="10" ma:contentTypeDescription="Create a new document." ma:contentTypeScope="" ma:versionID="8a44e9d9d1a2887bb167962345bbb758">
  <xsd:schema xmlns:xsd="http://www.w3.org/2001/XMLSchema" xmlns:xs="http://www.w3.org/2001/XMLSchema" xmlns:p="http://schemas.microsoft.com/office/2006/metadata/properties" xmlns:ns3="12fb1617-9f9a-45b5-bc42-a1079b042b1e" targetNamespace="http://schemas.microsoft.com/office/2006/metadata/properties" ma:root="true" ma:fieldsID="f5837e26517f181d712bcc7e63f1b74d" ns3:_="">
    <xsd:import namespace="12fb1617-9f9a-45b5-bc42-a1079b042b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1617-9f9a-45b5-bc42-a1079b042b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2fb1617-9f9a-45b5-bc42-a1079b042b1e" xsi:nil="true"/>
  </documentManagement>
</p:properties>
</file>

<file path=customXml/itemProps1.xml><?xml version="1.0" encoding="utf-8"?>
<ds:datastoreItem xmlns:ds="http://schemas.openxmlformats.org/officeDocument/2006/customXml" ds:itemID="{8A105FBB-139D-4BE2-908A-C89DAFE2680C}">
  <ds:schemaRefs>
    <ds:schemaRef ds:uri="http://schemas.microsoft.com/sharepoint/v3/contenttype/forms"/>
  </ds:schemaRefs>
</ds:datastoreItem>
</file>

<file path=customXml/itemProps2.xml><?xml version="1.0" encoding="utf-8"?>
<ds:datastoreItem xmlns:ds="http://schemas.openxmlformats.org/officeDocument/2006/customXml" ds:itemID="{8724346C-D649-483E-BD29-3E2A608E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1617-9f9a-45b5-bc42-a1079b042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303FC-CA2D-455C-A889-00CFD3B71D9C}">
  <ds:schemaRefs>
    <ds:schemaRef ds:uri="http://schemas.microsoft.com/office/2006/documentManagement/types"/>
    <ds:schemaRef ds:uri="http://purl.org/dc/dcmitype/"/>
    <ds:schemaRef ds:uri="http://schemas.microsoft.com/office/2006/metadata/properties"/>
    <ds:schemaRef ds:uri="12fb1617-9f9a-45b5-bc42-a1079b042b1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Carissa</dc:creator>
  <cp:keywords/>
  <dc:description/>
  <cp:lastModifiedBy>Walden, Carissa</cp:lastModifiedBy>
  <cp:revision>2</cp:revision>
  <dcterms:created xsi:type="dcterms:W3CDTF">2024-12-17T21:24:00Z</dcterms:created>
  <dcterms:modified xsi:type="dcterms:W3CDTF">2024-12-17T21:42:00Z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0x01010040BD98898D82554E86949D3D9FEFC63C</vt:lpwstr>
  </property>
</Properties>
</file>