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64" w:rsidRPr="00973257" w:rsidRDefault="008D7D64" w:rsidP="00E41601">
      <w:pPr>
        <w:pStyle w:val="BodyTextIndent"/>
        <w:tabs>
          <w:tab w:val="left" w:pos="9630"/>
        </w:tabs>
        <w:ind w:left="0"/>
        <w:jc w:val="center"/>
        <w:rPr>
          <w:rFonts w:ascii="Arial" w:hAnsi="Arial" w:cs="Arial"/>
          <w:b/>
          <w:bCs/>
          <w:sz w:val="22"/>
          <w:szCs w:val="22"/>
        </w:rPr>
      </w:pPr>
      <w:r w:rsidRPr="00973257">
        <w:rPr>
          <w:rFonts w:ascii="Arial" w:hAnsi="Arial" w:cs="Arial"/>
          <w:b/>
          <w:noProof/>
          <w:sz w:val="24"/>
        </w:rPr>
        <w:drawing>
          <wp:inline distT="0" distB="0" distL="0" distR="0">
            <wp:extent cx="3104515" cy="829310"/>
            <wp:effectExtent l="19050" t="0" r="635" b="0"/>
            <wp:docPr id="1" name="Picture 1" descr="cid:image002.jpg@01C9FF05.0501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9FF05.05012410"/>
                    <pic:cNvPicPr>
                      <a:picLocks noChangeAspect="1" noChangeArrowheads="1"/>
                    </pic:cNvPicPr>
                  </pic:nvPicPr>
                  <pic:blipFill>
                    <a:blip r:embed="rId5" cstate="print"/>
                    <a:srcRect/>
                    <a:stretch>
                      <a:fillRect/>
                    </a:stretch>
                  </pic:blipFill>
                  <pic:spPr bwMode="auto">
                    <a:xfrm>
                      <a:off x="0" y="0"/>
                      <a:ext cx="3104515" cy="829310"/>
                    </a:xfrm>
                    <a:prstGeom prst="rect">
                      <a:avLst/>
                    </a:prstGeom>
                    <a:noFill/>
                    <a:ln w="9525">
                      <a:noFill/>
                      <a:miter lim="800000"/>
                      <a:headEnd/>
                      <a:tailEnd/>
                    </a:ln>
                  </pic:spPr>
                </pic:pic>
              </a:graphicData>
            </a:graphic>
          </wp:inline>
        </w:drawing>
      </w:r>
    </w:p>
    <w:p w:rsidR="00E41601" w:rsidRPr="004928AA" w:rsidRDefault="00E41601" w:rsidP="00E41601">
      <w:pPr>
        <w:pStyle w:val="BodyTextIndent"/>
        <w:tabs>
          <w:tab w:val="left" w:pos="9630"/>
        </w:tabs>
        <w:ind w:left="0"/>
        <w:jc w:val="both"/>
        <w:rPr>
          <w:rFonts w:ascii="Arial" w:hAnsi="Arial" w:cs="Arial"/>
          <w:b/>
          <w:bCs/>
          <w:sz w:val="24"/>
        </w:rPr>
      </w:pPr>
    </w:p>
    <w:p w:rsidR="008D7D64" w:rsidRPr="005B05FD" w:rsidRDefault="005B05FD" w:rsidP="005B05FD">
      <w:pPr>
        <w:pStyle w:val="BodyTextIndent"/>
        <w:tabs>
          <w:tab w:val="left" w:pos="9630"/>
        </w:tabs>
        <w:spacing w:after="0"/>
        <w:ind w:left="0"/>
        <w:jc w:val="both"/>
        <w:rPr>
          <w:rFonts w:ascii="Arial" w:hAnsi="Arial" w:cs="Arial"/>
          <w:b/>
          <w:bCs/>
          <w:sz w:val="22"/>
          <w:szCs w:val="22"/>
          <w:u w:val="single"/>
        </w:rPr>
      </w:pPr>
      <w:r w:rsidRPr="005B05FD">
        <w:rPr>
          <w:rFonts w:ascii="Arial" w:hAnsi="Arial" w:cs="Arial"/>
          <w:b/>
          <w:bCs/>
          <w:sz w:val="22"/>
          <w:szCs w:val="22"/>
          <w:u w:val="single"/>
        </w:rPr>
        <w:t>Position Announcement</w:t>
      </w:r>
    </w:p>
    <w:p w:rsidR="008D7D64" w:rsidRPr="004928AA" w:rsidRDefault="008D7D64" w:rsidP="005B05FD">
      <w:pPr>
        <w:pStyle w:val="BodyTextIndent"/>
        <w:tabs>
          <w:tab w:val="left" w:pos="9630"/>
        </w:tabs>
        <w:spacing w:after="0"/>
        <w:ind w:left="0"/>
        <w:jc w:val="both"/>
        <w:rPr>
          <w:rFonts w:ascii="Arial" w:hAnsi="Arial" w:cs="Arial"/>
          <w:b/>
          <w:bCs/>
          <w:sz w:val="22"/>
          <w:szCs w:val="22"/>
        </w:rPr>
      </w:pPr>
    </w:p>
    <w:p w:rsidR="008D7D64" w:rsidRPr="004928AA" w:rsidRDefault="008D7D64" w:rsidP="00E41601">
      <w:pPr>
        <w:pStyle w:val="BodyTextIndent"/>
        <w:tabs>
          <w:tab w:val="left" w:pos="9630"/>
        </w:tabs>
        <w:spacing w:after="0"/>
        <w:ind w:left="0"/>
        <w:jc w:val="both"/>
        <w:rPr>
          <w:rFonts w:ascii="Arial" w:hAnsi="Arial" w:cs="Arial"/>
          <w:b/>
          <w:bCs/>
          <w:sz w:val="22"/>
          <w:szCs w:val="22"/>
        </w:rPr>
      </w:pPr>
      <w:r w:rsidRPr="004928AA">
        <w:rPr>
          <w:rFonts w:ascii="Arial" w:hAnsi="Arial" w:cs="Arial"/>
          <w:b/>
          <w:bCs/>
          <w:sz w:val="22"/>
          <w:szCs w:val="22"/>
        </w:rPr>
        <w:t xml:space="preserve">POSITION: </w:t>
      </w:r>
      <w:r w:rsidR="00BF6C6E" w:rsidRPr="00424419">
        <w:rPr>
          <w:rFonts w:ascii="Arial" w:hAnsi="Arial" w:cs="Arial"/>
          <w:b/>
          <w:bCs/>
          <w:sz w:val="22"/>
          <w:szCs w:val="22"/>
        </w:rPr>
        <w:t>Adjunct Faculty</w:t>
      </w:r>
      <w:r w:rsidR="00A64400" w:rsidRPr="00424419">
        <w:rPr>
          <w:rFonts w:ascii="Arial" w:hAnsi="Arial" w:cs="Arial"/>
          <w:b/>
          <w:bCs/>
          <w:sz w:val="22"/>
          <w:szCs w:val="22"/>
        </w:rPr>
        <w:t xml:space="preserve"> -</w:t>
      </w:r>
      <w:r w:rsidRPr="00424419">
        <w:rPr>
          <w:rFonts w:ascii="Arial" w:hAnsi="Arial" w:cs="Arial"/>
          <w:b/>
          <w:bCs/>
          <w:sz w:val="22"/>
          <w:szCs w:val="22"/>
        </w:rPr>
        <w:t xml:space="preserve"> Physical Therap</w:t>
      </w:r>
      <w:r w:rsidR="00E41601" w:rsidRPr="00424419">
        <w:rPr>
          <w:rFonts w:ascii="Arial" w:hAnsi="Arial" w:cs="Arial"/>
          <w:b/>
          <w:bCs/>
          <w:sz w:val="22"/>
          <w:szCs w:val="22"/>
        </w:rPr>
        <w:t>ist</w:t>
      </w:r>
      <w:r w:rsidRPr="00424419">
        <w:rPr>
          <w:rFonts w:ascii="Arial" w:hAnsi="Arial" w:cs="Arial"/>
          <w:b/>
          <w:bCs/>
          <w:sz w:val="22"/>
          <w:szCs w:val="22"/>
        </w:rPr>
        <w:t xml:space="preserve"> Assistant</w:t>
      </w:r>
      <w:r w:rsidR="00BF6C6E" w:rsidRPr="00424419">
        <w:rPr>
          <w:rFonts w:ascii="Arial" w:hAnsi="Arial" w:cs="Arial"/>
          <w:b/>
          <w:bCs/>
          <w:sz w:val="22"/>
          <w:szCs w:val="22"/>
        </w:rPr>
        <w:t xml:space="preserve"> Program</w:t>
      </w:r>
    </w:p>
    <w:p w:rsidR="00E41601" w:rsidRPr="004928AA" w:rsidRDefault="00E41601" w:rsidP="00E41601">
      <w:pPr>
        <w:pStyle w:val="BodyTextIndent"/>
        <w:tabs>
          <w:tab w:val="left" w:pos="9630"/>
        </w:tabs>
        <w:spacing w:after="0"/>
        <w:ind w:left="0"/>
        <w:jc w:val="both"/>
        <w:rPr>
          <w:rFonts w:ascii="Arial" w:hAnsi="Arial" w:cs="Arial"/>
          <w:b/>
          <w:bCs/>
          <w:sz w:val="22"/>
          <w:szCs w:val="22"/>
        </w:rPr>
      </w:pPr>
    </w:p>
    <w:p w:rsidR="008F7F16" w:rsidRPr="004928AA" w:rsidRDefault="008F7F16" w:rsidP="00E41601">
      <w:pPr>
        <w:pStyle w:val="BodyTextIndent"/>
        <w:tabs>
          <w:tab w:val="left" w:pos="9630"/>
        </w:tabs>
        <w:spacing w:after="0"/>
        <w:ind w:left="0"/>
        <w:jc w:val="both"/>
        <w:rPr>
          <w:rFonts w:ascii="Arial" w:hAnsi="Arial" w:cs="Arial"/>
          <w:b/>
          <w:sz w:val="22"/>
          <w:szCs w:val="22"/>
        </w:rPr>
      </w:pPr>
      <w:r w:rsidRPr="004928AA">
        <w:rPr>
          <w:rFonts w:ascii="Arial" w:hAnsi="Arial" w:cs="Arial"/>
          <w:b/>
          <w:bCs/>
          <w:sz w:val="22"/>
          <w:szCs w:val="22"/>
        </w:rPr>
        <w:t>POSITION DESCRIPTION</w:t>
      </w:r>
      <w:r w:rsidRPr="004928AA">
        <w:rPr>
          <w:rFonts w:ascii="Arial" w:hAnsi="Arial" w:cs="Arial"/>
          <w:sz w:val="22"/>
          <w:szCs w:val="22"/>
        </w:rPr>
        <w:t xml:space="preserve">: </w:t>
      </w:r>
      <w:r w:rsidRPr="004928AA">
        <w:rPr>
          <w:rFonts w:ascii="Arial" w:hAnsi="Arial" w:cs="Arial"/>
          <w:bCs/>
          <w:color w:val="231F20"/>
          <w:sz w:val="22"/>
          <w:szCs w:val="22"/>
        </w:rPr>
        <w:t xml:space="preserve">Part-time position needed for summer quarter.  The </w:t>
      </w:r>
      <w:r w:rsidR="006578E8" w:rsidRPr="004928AA">
        <w:rPr>
          <w:rFonts w:ascii="Arial" w:hAnsi="Arial" w:cs="Arial"/>
          <w:bCs/>
          <w:color w:val="231F20"/>
          <w:sz w:val="22"/>
          <w:szCs w:val="22"/>
        </w:rPr>
        <w:t xml:space="preserve">course </w:t>
      </w:r>
      <w:r w:rsidR="00715009" w:rsidRPr="004928AA">
        <w:rPr>
          <w:rFonts w:ascii="Arial" w:hAnsi="Arial" w:cs="Arial"/>
          <w:bCs/>
          <w:color w:val="231F20"/>
          <w:sz w:val="22"/>
          <w:szCs w:val="22"/>
        </w:rPr>
        <w:t>is held during summer quarter (July</w:t>
      </w:r>
      <w:r w:rsidR="00E41601" w:rsidRPr="004928AA">
        <w:rPr>
          <w:rFonts w:ascii="Arial" w:hAnsi="Arial" w:cs="Arial"/>
          <w:bCs/>
          <w:color w:val="231F20"/>
          <w:sz w:val="22"/>
          <w:szCs w:val="22"/>
        </w:rPr>
        <w:t xml:space="preserve"> </w:t>
      </w:r>
      <w:r w:rsidR="00715009" w:rsidRPr="004928AA">
        <w:rPr>
          <w:rFonts w:ascii="Arial" w:hAnsi="Arial" w:cs="Arial"/>
          <w:bCs/>
          <w:color w:val="231F20"/>
          <w:sz w:val="22"/>
          <w:szCs w:val="22"/>
        </w:rPr>
        <w:t>- August)</w:t>
      </w:r>
      <w:r w:rsidRPr="004928AA">
        <w:rPr>
          <w:rFonts w:ascii="Arial" w:hAnsi="Arial" w:cs="Arial"/>
          <w:b/>
          <w:sz w:val="22"/>
          <w:szCs w:val="22"/>
        </w:rPr>
        <w:t xml:space="preserve">. </w:t>
      </w:r>
      <w:r w:rsidRPr="004928AA">
        <w:rPr>
          <w:rFonts w:ascii="Arial" w:hAnsi="Arial" w:cs="Arial"/>
          <w:sz w:val="22"/>
          <w:szCs w:val="22"/>
        </w:rPr>
        <w:t xml:space="preserve"> </w:t>
      </w:r>
      <w:r w:rsidRPr="004928AA">
        <w:rPr>
          <w:rFonts w:ascii="Arial" w:hAnsi="Arial" w:cs="Arial"/>
          <w:bCs/>
          <w:color w:val="231F20"/>
          <w:sz w:val="22"/>
          <w:szCs w:val="22"/>
        </w:rPr>
        <w:t xml:space="preserve">Adjunct faculty responsibilities </w:t>
      </w:r>
      <w:r w:rsidR="006578E8" w:rsidRPr="004928AA">
        <w:rPr>
          <w:rFonts w:ascii="Arial" w:hAnsi="Arial" w:cs="Arial"/>
          <w:bCs/>
          <w:color w:val="231F20"/>
          <w:sz w:val="22"/>
          <w:szCs w:val="22"/>
        </w:rPr>
        <w:t xml:space="preserve">will include </w:t>
      </w:r>
      <w:r w:rsidRPr="004928AA">
        <w:rPr>
          <w:rFonts w:ascii="Arial" w:hAnsi="Arial" w:cs="Arial"/>
          <w:bCs/>
          <w:sz w:val="22"/>
          <w:szCs w:val="22"/>
        </w:rPr>
        <w:t>preparing</w:t>
      </w:r>
      <w:r w:rsidRPr="004928AA">
        <w:rPr>
          <w:rFonts w:ascii="Arial" w:hAnsi="Arial" w:cs="Arial"/>
          <w:bCs/>
          <w:color w:val="231F20"/>
          <w:sz w:val="22"/>
          <w:szCs w:val="22"/>
        </w:rPr>
        <w:t xml:space="preserve"> and teaching </w:t>
      </w:r>
      <w:r w:rsidR="006578E8" w:rsidRPr="004928AA">
        <w:rPr>
          <w:rFonts w:ascii="Arial" w:hAnsi="Arial" w:cs="Arial"/>
          <w:bCs/>
          <w:color w:val="231F20"/>
          <w:sz w:val="22"/>
          <w:szCs w:val="22"/>
        </w:rPr>
        <w:t>Electrotherapeutic Modalities for PTA 207</w:t>
      </w:r>
      <w:r w:rsidR="00CB6781" w:rsidRPr="004928AA">
        <w:rPr>
          <w:rFonts w:ascii="Arial" w:hAnsi="Arial" w:cs="Arial"/>
          <w:bCs/>
          <w:color w:val="231F20"/>
          <w:sz w:val="22"/>
          <w:szCs w:val="22"/>
        </w:rPr>
        <w:t>: PTA Procedures III</w:t>
      </w:r>
      <w:r w:rsidRPr="004928AA">
        <w:rPr>
          <w:rFonts w:ascii="Arial" w:hAnsi="Arial" w:cs="Arial"/>
          <w:bCs/>
          <w:color w:val="231F20"/>
          <w:sz w:val="22"/>
          <w:szCs w:val="22"/>
        </w:rPr>
        <w:t xml:space="preserve">.  Course content </w:t>
      </w:r>
      <w:r w:rsidR="00CB6781" w:rsidRPr="004928AA">
        <w:rPr>
          <w:rFonts w:ascii="Arial" w:hAnsi="Arial" w:cs="Arial"/>
          <w:bCs/>
          <w:color w:val="231F20"/>
          <w:sz w:val="22"/>
          <w:szCs w:val="22"/>
        </w:rPr>
        <w:t xml:space="preserve">will </w:t>
      </w:r>
      <w:r w:rsidRPr="004928AA">
        <w:rPr>
          <w:rFonts w:ascii="Arial" w:hAnsi="Arial" w:cs="Arial"/>
          <w:bCs/>
          <w:color w:val="231F20"/>
          <w:sz w:val="22"/>
          <w:szCs w:val="22"/>
        </w:rPr>
        <w:t>include</w:t>
      </w:r>
      <w:r w:rsidR="006578E8" w:rsidRPr="004928AA">
        <w:rPr>
          <w:rFonts w:ascii="Arial" w:hAnsi="Arial" w:cs="Arial"/>
          <w:bCs/>
          <w:color w:val="231F20"/>
          <w:sz w:val="22"/>
          <w:szCs w:val="22"/>
        </w:rPr>
        <w:t xml:space="preserve"> the following: </w:t>
      </w:r>
      <w:r w:rsidRPr="004928AA">
        <w:rPr>
          <w:rFonts w:ascii="Arial" w:hAnsi="Arial" w:cs="Arial"/>
          <w:bCs/>
          <w:color w:val="231F20"/>
          <w:sz w:val="22"/>
          <w:szCs w:val="22"/>
        </w:rPr>
        <w:t xml:space="preserve"> </w:t>
      </w:r>
      <w:r w:rsidR="00672B49" w:rsidRPr="004928AA">
        <w:rPr>
          <w:rFonts w:ascii="Arial" w:hAnsi="Arial" w:cs="Arial"/>
          <w:bCs/>
          <w:color w:val="231F20"/>
          <w:sz w:val="22"/>
          <w:szCs w:val="22"/>
        </w:rPr>
        <w:t xml:space="preserve">instruction on the </w:t>
      </w:r>
      <w:r w:rsidR="006578E8" w:rsidRPr="004928AA">
        <w:rPr>
          <w:rFonts w:ascii="Arial" w:hAnsi="Arial" w:cs="Arial"/>
          <w:bCs/>
          <w:color w:val="231F20"/>
          <w:sz w:val="22"/>
          <w:szCs w:val="22"/>
        </w:rPr>
        <w:t xml:space="preserve">theories of electricity, electrical currents, TENS, </w:t>
      </w:r>
      <w:r w:rsidR="00672B49" w:rsidRPr="004928AA">
        <w:rPr>
          <w:rFonts w:ascii="Arial" w:hAnsi="Arial" w:cs="Arial"/>
          <w:bCs/>
          <w:color w:val="231F20"/>
          <w:sz w:val="22"/>
          <w:szCs w:val="22"/>
        </w:rPr>
        <w:t>l</w:t>
      </w:r>
      <w:r w:rsidR="006578E8" w:rsidRPr="004928AA">
        <w:rPr>
          <w:rFonts w:ascii="Arial" w:hAnsi="Arial" w:cs="Arial"/>
          <w:bCs/>
          <w:color w:val="231F20"/>
          <w:sz w:val="22"/>
          <w:szCs w:val="22"/>
        </w:rPr>
        <w:t>ow voltage DC and low voltage AC,</w:t>
      </w:r>
      <w:r w:rsidR="00672B49" w:rsidRPr="004928AA">
        <w:rPr>
          <w:rFonts w:ascii="Arial" w:hAnsi="Arial" w:cs="Arial"/>
          <w:bCs/>
          <w:color w:val="231F20"/>
          <w:sz w:val="22"/>
          <w:szCs w:val="22"/>
        </w:rPr>
        <w:t xml:space="preserve"> high v</w:t>
      </w:r>
      <w:r w:rsidR="006578E8" w:rsidRPr="004928AA">
        <w:rPr>
          <w:rFonts w:ascii="Arial" w:hAnsi="Arial" w:cs="Arial"/>
          <w:bCs/>
          <w:color w:val="231F20"/>
          <w:sz w:val="22"/>
          <w:szCs w:val="22"/>
        </w:rPr>
        <w:t xml:space="preserve">oltage </w:t>
      </w:r>
      <w:r w:rsidR="00672B49" w:rsidRPr="004928AA">
        <w:rPr>
          <w:rFonts w:ascii="Arial" w:hAnsi="Arial" w:cs="Arial"/>
          <w:bCs/>
          <w:color w:val="231F20"/>
          <w:sz w:val="22"/>
          <w:szCs w:val="22"/>
        </w:rPr>
        <w:t>pulsed c</w:t>
      </w:r>
      <w:r w:rsidR="006578E8" w:rsidRPr="004928AA">
        <w:rPr>
          <w:rFonts w:ascii="Arial" w:hAnsi="Arial" w:cs="Arial"/>
          <w:bCs/>
          <w:color w:val="231F20"/>
          <w:sz w:val="22"/>
          <w:szCs w:val="22"/>
        </w:rPr>
        <w:t>urrent, Neuromuscu</w:t>
      </w:r>
      <w:r w:rsidR="00672B49" w:rsidRPr="004928AA">
        <w:rPr>
          <w:rFonts w:ascii="Arial" w:hAnsi="Arial" w:cs="Arial"/>
          <w:bCs/>
          <w:color w:val="231F20"/>
          <w:sz w:val="22"/>
          <w:szCs w:val="22"/>
        </w:rPr>
        <w:t>lar Electrical Simulation</w:t>
      </w:r>
      <w:r w:rsidR="006578E8" w:rsidRPr="004928AA">
        <w:rPr>
          <w:rFonts w:ascii="Arial" w:hAnsi="Arial" w:cs="Arial"/>
          <w:bCs/>
          <w:color w:val="231F20"/>
          <w:sz w:val="22"/>
          <w:szCs w:val="22"/>
        </w:rPr>
        <w:t xml:space="preserve">, </w:t>
      </w:r>
      <w:r w:rsidR="00672B49" w:rsidRPr="004928AA">
        <w:rPr>
          <w:rFonts w:ascii="Arial" w:hAnsi="Arial" w:cs="Arial"/>
          <w:bCs/>
          <w:color w:val="231F20"/>
          <w:sz w:val="22"/>
          <w:szCs w:val="22"/>
        </w:rPr>
        <w:t>e</w:t>
      </w:r>
      <w:r w:rsidR="006578E8" w:rsidRPr="004928AA">
        <w:rPr>
          <w:rFonts w:ascii="Arial" w:hAnsi="Arial" w:cs="Arial"/>
          <w:bCs/>
          <w:color w:val="231F20"/>
          <w:sz w:val="22"/>
          <w:szCs w:val="22"/>
        </w:rPr>
        <w:t xml:space="preserve">lectro diagnostic testing, </w:t>
      </w:r>
      <w:r w:rsidR="00672B49" w:rsidRPr="004928AA">
        <w:rPr>
          <w:rFonts w:ascii="Arial" w:hAnsi="Arial" w:cs="Arial"/>
          <w:bCs/>
          <w:color w:val="231F20"/>
          <w:sz w:val="22"/>
          <w:szCs w:val="22"/>
        </w:rPr>
        <w:t>b</w:t>
      </w:r>
      <w:r w:rsidR="006578E8" w:rsidRPr="004928AA">
        <w:rPr>
          <w:rFonts w:ascii="Arial" w:hAnsi="Arial" w:cs="Arial"/>
          <w:bCs/>
          <w:color w:val="231F20"/>
          <w:sz w:val="22"/>
          <w:szCs w:val="22"/>
        </w:rPr>
        <w:t>iofeedback</w:t>
      </w:r>
      <w:r w:rsidR="00672B49" w:rsidRPr="004928AA">
        <w:rPr>
          <w:rFonts w:ascii="Arial" w:hAnsi="Arial" w:cs="Arial"/>
          <w:bCs/>
          <w:color w:val="231F20"/>
          <w:sz w:val="22"/>
          <w:szCs w:val="22"/>
        </w:rPr>
        <w:t>, h</w:t>
      </w:r>
      <w:r w:rsidR="006578E8" w:rsidRPr="004928AA">
        <w:rPr>
          <w:rFonts w:ascii="Arial" w:hAnsi="Arial" w:cs="Arial"/>
          <w:bCs/>
          <w:color w:val="231F20"/>
          <w:sz w:val="22"/>
          <w:szCs w:val="22"/>
        </w:rPr>
        <w:t>yperstimulation analgesia</w:t>
      </w:r>
      <w:r w:rsidR="00672B49" w:rsidRPr="004928AA">
        <w:rPr>
          <w:rFonts w:ascii="Arial" w:hAnsi="Arial" w:cs="Arial"/>
          <w:bCs/>
          <w:color w:val="231F20"/>
          <w:sz w:val="22"/>
          <w:szCs w:val="22"/>
        </w:rPr>
        <w:t xml:space="preserve">, </w:t>
      </w:r>
      <w:r w:rsidR="006578E8" w:rsidRPr="004928AA">
        <w:rPr>
          <w:rFonts w:ascii="Arial" w:hAnsi="Arial" w:cs="Arial"/>
          <w:bCs/>
          <w:color w:val="231F20"/>
          <w:sz w:val="22"/>
          <w:szCs w:val="22"/>
        </w:rPr>
        <w:t xml:space="preserve"> </w:t>
      </w:r>
      <w:r w:rsidR="00672B49" w:rsidRPr="004928AA">
        <w:rPr>
          <w:rFonts w:ascii="Arial" w:hAnsi="Arial" w:cs="Arial"/>
          <w:bCs/>
          <w:color w:val="231F20"/>
          <w:sz w:val="22"/>
          <w:szCs w:val="22"/>
        </w:rPr>
        <w:t>a</w:t>
      </w:r>
      <w:r w:rsidR="00CB6781" w:rsidRPr="004928AA">
        <w:rPr>
          <w:rFonts w:ascii="Arial" w:hAnsi="Arial" w:cs="Arial"/>
          <w:bCs/>
          <w:color w:val="231F20"/>
          <w:sz w:val="22"/>
          <w:szCs w:val="22"/>
        </w:rPr>
        <w:t xml:space="preserve">pplication of TENS, </w:t>
      </w:r>
      <w:r w:rsidR="006578E8" w:rsidRPr="004928AA">
        <w:rPr>
          <w:rFonts w:ascii="Arial" w:hAnsi="Arial" w:cs="Arial"/>
          <w:bCs/>
          <w:color w:val="231F20"/>
          <w:sz w:val="22"/>
          <w:szCs w:val="22"/>
        </w:rPr>
        <w:t>Fun</w:t>
      </w:r>
      <w:r w:rsidR="00672B49" w:rsidRPr="004928AA">
        <w:rPr>
          <w:rFonts w:ascii="Arial" w:hAnsi="Arial" w:cs="Arial"/>
          <w:bCs/>
          <w:color w:val="231F20"/>
          <w:sz w:val="22"/>
          <w:szCs w:val="22"/>
        </w:rPr>
        <w:t>ctional Electrical Stimulation</w:t>
      </w:r>
      <w:r w:rsidR="00CB6781" w:rsidRPr="004928AA">
        <w:rPr>
          <w:rFonts w:ascii="Arial" w:hAnsi="Arial" w:cs="Arial"/>
          <w:bCs/>
          <w:color w:val="231F20"/>
          <w:sz w:val="22"/>
          <w:szCs w:val="22"/>
        </w:rPr>
        <w:t xml:space="preserve">, </w:t>
      </w:r>
      <w:r w:rsidR="00672B49" w:rsidRPr="004928AA">
        <w:rPr>
          <w:rFonts w:ascii="Arial" w:hAnsi="Arial" w:cs="Arial"/>
          <w:bCs/>
          <w:color w:val="231F20"/>
          <w:sz w:val="22"/>
          <w:szCs w:val="22"/>
        </w:rPr>
        <w:t>Russian S</w:t>
      </w:r>
      <w:r w:rsidR="006578E8" w:rsidRPr="004928AA">
        <w:rPr>
          <w:rFonts w:ascii="Arial" w:hAnsi="Arial" w:cs="Arial"/>
          <w:bCs/>
          <w:color w:val="231F20"/>
          <w:sz w:val="22"/>
          <w:szCs w:val="22"/>
        </w:rPr>
        <w:t>timulation</w:t>
      </w:r>
      <w:r w:rsidR="00CB6781" w:rsidRPr="004928AA">
        <w:rPr>
          <w:rFonts w:ascii="Arial" w:hAnsi="Arial" w:cs="Arial"/>
          <w:bCs/>
          <w:color w:val="231F20"/>
          <w:sz w:val="22"/>
          <w:szCs w:val="22"/>
        </w:rPr>
        <w:t xml:space="preserve">, </w:t>
      </w:r>
      <w:r w:rsidR="006578E8" w:rsidRPr="004928AA">
        <w:rPr>
          <w:rFonts w:ascii="Arial" w:hAnsi="Arial" w:cs="Arial"/>
          <w:bCs/>
          <w:color w:val="231F20"/>
          <w:sz w:val="22"/>
          <w:szCs w:val="22"/>
        </w:rPr>
        <w:t>Micro Electrical Nerve Stimulation</w:t>
      </w:r>
      <w:r w:rsidR="00CB6781" w:rsidRPr="004928AA">
        <w:rPr>
          <w:rFonts w:ascii="Arial" w:hAnsi="Arial" w:cs="Arial"/>
          <w:bCs/>
          <w:color w:val="231F20"/>
          <w:sz w:val="22"/>
          <w:szCs w:val="22"/>
        </w:rPr>
        <w:t xml:space="preserve">, </w:t>
      </w:r>
      <w:r w:rsidR="006578E8" w:rsidRPr="004928AA">
        <w:rPr>
          <w:rFonts w:ascii="Arial" w:hAnsi="Arial" w:cs="Arial"/>
          <w:bCs/>
          <w:color w:val="231F20"/>
          <w:sz w:val="22"/>
          <w:szCs w:val="22"/>
        </w:rPr>
        <w:t>Interferential Electrical Stimulation</w:t>
      </w:r>
      <w:r w:rsidR="00CB6781" w:rsidRPr="004928AA">
        <w:rPr>
          <w:rFonts w:ascii="Arial" w:hAnsi="Arial" w:cs="Arial"/>
          <w:bCs/>
          <w:color w:val="231F20"/>
          <w:sz w:val="22"/>
          <w:szCs w:val="22"/>
        </w:rPr>
        <w:t xml:space="preserve">, </w:t>
      </w:r>
      <w:r w:rsidR="006578E8" w:rsidRPr="004928AA">
        <w:rPr>
          <w:rFonts w:ascii="Arial" w:hAnsi="Arial" w:cs="Arial"/>
          <w:bCs/>
          <w:color w:val="231F20"/>
          <w:sz w:val="22"/>
          <w:szCs w:val="22"/>
        </w:rPr>
        <w:t>Iontophoresis</w:t>
      </w:r>
      <w:r w:rsidR="00CB6781" w:rsidRPr="004928AA">
        <w:rPr>
          <w:rFonts w:ascii="Arial" w:hAnsi="Arial" w:cs="Arial"/>
          <w:bCs/>
          <w:color w:val="231F20"/>
          <w:sz w:val="22"/>
          <w:szCs w:val="22"/>
        </w:rPr>
        <w:t xml:space="preserve"> and electrical stimulation for </w:t>
      </w:r>
      <w:r w:rsidR="00672B49" w:rsidRPr="004928AA">
        <w:rPr>
          <w:rFonts w:ascii="Arial" w:hAnsi="Arial" w:cs="Arial"/>
          <w:bCs/>
          <w:color w:val="231F20"/>
          <w:sz w:val="22"/>
          <w:szCs w:val="22"/>
        </w:rPr>
        <w:t>wound h</w:t>
      </w:r>
      <w:r w:rsidR="006578E8" w:rsidRPr="004928AA">
        <w:rPr>
          <w:rFonts w:ascii="Arial" w:hAnsi="Arial" w:cs="Arial"/>
          <w:bCs/>
          <w:color w:val="231F20"/>
          <w:sz w:val="22"/>
          <w:szCs w:val="22"/>
        </w:rPr>
        <w:t>ealing</w:t>
      </w:r>
      <w:r w:rsidR="00CB6781" w:rsidRPr="004928AA">
        <w:rPr>
          <w:rFonts w:ascii="Arial" w:hAnsi="Arial" w:cs="Arial"/>
          <w:bCs/>
          <w:color w:val="231F20"/>
          <w:sz w:val="22"/>
          <w:szCs w:val="22"/>
        </w:rPr>
        <w:t xml:space="preserve">. </w:t>
      </w:r>
      <w:r w:rsidRPr="004928AA">
        <w:rPr>
          <w:rFonts w:ascii="Arial" w:hAnsi="Arial" w:cs="Arial"/>
          <w:sz w:val="22"/>
          <w:szCs w:val="22"/>
        </w:rPr>
        <w:t>Classes will be</w:t>
      </w:r>
      <w:r w:rsidRPr="004928AA">
        <w:rPr>
          <w:rFonts w:ascii="Arial" w:hAnsi="Arial" w:cs="Arial"/>
          <w:bCs/>
          <w:color w:val="231F20"/>
          <w:sz w:val="22"/>
          <w:szCs w:val="22"/>
        </w:rPr>
        <w:t xml:space="preserve"> taught at the North Metro campus.  </w:t>
      </w:r>
      <w:r w:rsidRPr="004928AA">
        <w:rPr>
          <w:rFonts w:ascii="Arial" w:hAnsi="Arial" w:cs="Arial"/>
          <w:sz w:val="22"/>
          <w:szCs w:val="22"/>
        </w:rPr>
        <w:t xml:space="preserve">Day time availability is necessary. </w:t>
      </w:r>
    </w:p>
    <w:p w:rsidR="008F7F16" w:rsidRPr="004928AA" w:rsidRDefault="008F7F16" w:rsidP="00E41601">
      <w:pPr>
        <w:widowControl/>
        <w:ind w:left="720" w:hanging="720"/>
        <w:jc w:val="both"/>
        <w:rPr>
          <w:rFonts w:ascii="Arial" w:hAnsi="Arial" w:cs="Arial"/>
          <w:sz w:val="22"/>
          <w:szCs w:val="22"/>
        </w:rPr>
      </w:pPr>
    </w:p>
    <w:p w:rsidR="008F7F16" w:rsidRPr="004928AA" w:rsidRDefault="008F7F16" w:rsidP="00E41601">
      <w:pPr>
        <w:widowControl/>
        <w:jc w:val="both"/>
        <w:rPr>
          <w:rFonts w:ascii="Arial" w:hAnsi="Arial" w:cs="Arial"/>
          <w:b/>
          <w:bCs/>
          <w:sz w:val="22"/>
          <w:szCs w:val="22"/>
        </w:rPr>
      </w:pPr>
      <w:r w:rsidRPr="004928AA">
        <w:rPr>
          <w:rFonts w:ascii="Arial" w:hAnsi="Arial" w:cs="Arial"/>
          <w:b/>
          <w:bCs/>
          <w:sz w:val="22"/>
          <w:szCs w:val="22"/>
        </w:rPr>
        <w:t>MINIMUM QUALIFICATIONS:</w:t>
      </w:r>
    </w:p>
    <w:p w:rsidR="008F7F16" w:rsidRPr="004928AA" w:rsidRDefault="008F7F16" w:rsidP="00E41601">
      <w:pPr>
        <w:widowControl/>
        <w:numPr>
          <w:ilvl w:val="0"/>
          <w:numId w:val="3"/>
        </w:numPr>
        <w:jc w:val="both"/>
        <w:rPr>
          <w:rFonts w:ascii="Arial" w:hAnsi="Arial" w:cs="Arial"/>
          <w:b/>
          <w:bCs/>
          <w:sz w:val="22"/>
          <w:szCs w:val="22"/>
        </w:rPr>
      </w:pPr>
      <w:r w:rsidRPr="004928AA">
        <w:rPr>
          <w:rFonts w:ascii="Arial" w:hAnsi="Arial" w:cs="Arial"/>
          <w:bCs/>
          <w:sz w:val="22"/>
          <w:szCs w:val="22"/>
        </w:rPr>
        <w:t>Current Georgia PT or PTA license</w:t>
      </w:r>
    </w:p>
    <w:p w:rsidR="008F7F16" w:rsidRPr="004928AA" w:rsidRDefault="008F7F16" w:rsidP="00E41601">
      <w:pPr>
        <w:widowControl/>
        <w:numPr>
          <w:ilvl w:val="0"/>
          <w:numId w:val="3"/>
        </w:numPr>
        <w:jc w:val="both"/>
        <w:rPr>
          <w:rFonts w:ascii="Arial" w:hAnsi="Arial" w:cs="Arial"/>
          <w:b/>
          <w:bCs/>
          <w:sz w:val="22"/>
          <w:szCs w:val="22"/>
        </w:rPr>
      </w:pPr>
      <w:r w:rsidRPr="004928AA">
        <w:rPr>
          <w:rFonts w:ascii="Arial" w:hAnsi="Arial" w:cs="Arial"/>
          <w:bCs/>
          <w:sz w:val="22"/>
          <w:szCs w:val="22"/>
        </w:rPr>
        <w:t xml:space="preserve">Clinical experience with </w:t>
      </w:r>
      <w:r w:rsidR="006578E8" w:rsidRPr="004928AA">
        <w:rPr>
          <w:rFonts w:ascii="Arial" w:hAnsi="Arial" w:cs="Arial"/>
          <w:bCs/>
          <w:sz w:val="22"/>
          <w:szCs w:val="22"/>
        </w:rPr>
        <w:t>electrotherapeutic modalities</w:t>
      </w:r>
    </w:p>
    <w:p w:rsidR="008F7F16" w:rsidRPr="004928AA" w:rsidRDefault="008F7F16" w:rsidP="00E41601">
      <w:pPr>
        <w:widowControl/>
        <w:numPr>
          <w:ilvl w:val="0"/>
          <w:numId w:val="1"/>
        </w:numPr>
        <w:jc w:val="both"/>
        <w:rPr>
          <w:rFonts w:ascii="Arial" w:hAnsi="Arial" w:cs="Arial"/>
          <w:sz w:val="22"/>
          <w:szCs w:val="22"/>
        </w:rPr>
      </w:pPr>
      <w:r w:rsidRPr="004928AA">
        <w:rPr>
          <w:rFonts w:ascii="Arial" w:hAnsi="Arial" w:cs="Arial"/>
          <w:sz w:val="22"/>
          <w:szCs w:val="22"/>
        </w:rPr>
        <w:t>Strong interpersonal, communication, and computer literacy skills</w:t>
      </w:r>
    </w:p>
    <w:p w:rsidR="008F7F16" w:rsidRPr="004928AA" w:rsidRDefault="008F7F16" w:rsidP="00E41601">
      <w:pPr>
        <w:widowControl/>
        <w:ind w:left="720"/>
        <w:jc w:val="both"/>
        <w:rPr>
          <w:rFonts w:ascii="Arial" w:hAnsi="Arial" w:cs="Arial"/>
          <w:sz w:val="22"/>
          <w:szCs w:val="22"/>
        </w:rPr>
      </w:pPr>
    </w:p>
    <w:p w:rsidR="008F7F16" w:rsidRPr="004928AA" w:rsidRDefault="008F7F16" w:rsidP="00E41601">
      <w:pPr>
        <w:widowControl/>
        <w:jc w:val="both"/>
        <w:rPr>
          <w:rFonts w:ascii="Arial" w:hAnsi="Arial" w:cs="Arial"/>
          <w:sz w:val="22"/>
          <w:szCs w:val="22"/>
        </w:rPr>
      </w:pPr>
      <w:r w:rsidRPr="004928AA">
        <w:rPr>
          <w:rFonts w:ascii="Arial" w:hAnsi="Arial" w:cs="Arial"/>
          <w:b/>
          <w:bCs/>
          <w:sz w:val="22"/>
          <w:szCs w:val="22"/>
        </w:rPr>
        <w:t>PREFERRED QUALIFICATIONS:</w:t>
      </w:r>
    </w:p>
    <w:p w:rsidR="008F7F16" w:rsidRPr="004928AA" w:rsidRDefault="00622B09" w:rsidP="00E41601">
      <w:pPr>
        <w:widowControl/>
        <w:numPr>
          <w:ilvl w:val="0"/>
          <w:numId w:val="2"/>
        </w:numPr>
        <w:ind w:left="720"/>
        <w:jc w:val="both"/>
        <w:rPr>
          <w:rFonts w:ascii="Arial" w:hAnsi="Arial" w:cs="Arial"/>
          <w:sz w:val="22"/>
          <w:szCs w:val="22"/>
        </w:rPr>
      </w:pPr>
      <w:r w:rsidRPr="004928AA">
        <w:rPr>
          <w:rFonts w:ascii="Arial" w:hAnsi="Arial" w:cs="Arial"/>
          <w:sz w:val="22"/>
          <w:szCs w:val="22"/>
        </w:rPr>
        <w:t>T</w:t>
      </w:r>
      <w:r w:rsidR="008F7F16" w:rsidRPr="004928AA">
        <w:rPr>
          <w:rFonts w:ascii="Arial" w:hAnsi="Arial" w:cs="Arial"/>
          <w:sz w:val="22"/>
          <w:szCs w:val="22"/>
        </w:rPr>
        <w:t xml:space="preserve">eaching </w:t>
      </w:r>
      <w:r w:rsidRPr="004928AA">
        <w:rPr>
          <w:rFonts w:ascii="Arial" w:hAnsi="Arial" w:cs="Arial"/>
          <w:sz w:val="22"/>
          <w:szCs w:val="22"/>
        </w:rPr>
        <w:t xml:space="preserve">experience </w:t>
      </w:r>
    </w:p>
    <w:p w:rsidR="008F7F16" w:rsidRPr="004928AA" w:rsidRDefault="000C0721" w:rsidP="00E41601">
      <w:pPr>
        <w:pStyle w:val="ListParagraph"/>
        <w:widowControl/>
        <w:numPr>
          <w:ilvl w:val="0"/>
          <w:numId w:val="2"/>
        </w:numPr>
        <w:tabs>
          <w:tab w:val="left" w:pos="90"/>
        </w:tabs>
        <w:ind w:left="720"/>
        <w:jc w:val="both"/>
        <w:rPr>
          <w:rFonts w:ascii="Arial" w:hAnsi="Arial" w:cs="Arial"/>
          <w:sz w:val="22"/>
          <w:szCs w:val="22"/>
        </w:rPr>
      </w:pPr>
      <w:r w:rsidRPr="004928AA">
        <w:rPr>
          <w:rFonts w:ascii="Arial" w:hAnsi="Arial" w:cs="Arial"/>
          <w:bCs/>
          <w:iCs/>
          <w:sz w:val="22"/>
          <w:szCs w:val="22"/>
        </w:rPr>
        <w:t>Electrophysiologic</w:t>
      </w:r>
      <w:r w:rsidRPr="004928AA">
        <w:rPr>
          <w:rFonts w:ascii="Arial" w:hAnsi="Arial" w:cs="Arial"/>
          <w:sz w:val="22"/>
          <w:szCs w:val="22"/>
        </w:rPr>
        <w:t xml:space="preserve"> </w:t>
      </w:r>
      <w:r w:rsidR="00CB6781" w:rsidRPr="004928AA">
        <w:rPr>
          <w:rFonts w:ascii="Arial" w:hAnsi="Arial" w:cs="Arial"/>
          <w:bCs/>
          <w:iCs/>
          <w:sz w:val="22"/>
          <w:szCs w:val="22"/>
        </w:rPr>
        <w:t xml:space="preserve">Clinical </w:t>
      </w:r>
      <w:r w:rsidRPr="004928AA">
        <w:rPr>
          <w:rFonts w:ascii="Arial" w:hAnsi="Arial" w:cs="Arial"/>
          <w:sz w:val="22"/>
          <w:szCs w:val="22"/>
        </w:rPr>
        <w:t>S</w:t>
      </w:r>
      <w:r w:rsidR="008F7F16" w:rsidRPr="004928AA">
        <w:rPr>
          <w:rFonts w:ascii="Arial" w:hAnsi="Arial" w:cs="Arial"/>
          <w:sz w:val="22"/>
          <w:szCs w:val="22"/>
        </w:rPr>
        <w:t>pecialist certification (ABPTS)</w:t>
      </w:r>
    </w:p>
    <w:p w:rsidR="00FE35A7" w:rsidRPr="004928AA" w:rsidRDefault="00FE35A7" w:rsidP="00E41601">
      <w:pPr>
        <w:pStyle w:val="ListParagraph"/>
        <w:widowControl/>
        <w:tabs>
          <w:tab w:val="left" w:pos="90"/>
        </w:tabs>
        <w:jc w:val="both"/>
        <w:rPr>
          <w:rFonts w:ascii="Arial" w:hAnsi="Arial" w:cs="Arial"/>
          <w:sz w:val="22"/>
          <w:szCs w:val="22"/>
        </w:rPr>
      </w:pPr>
    </w:p>
    <w:p w:rsidR="00FE35A7" w:rsidRPr="004928AA" w:rsidRDefault="00FE35A7" w:rsidP="00027608">
      <w:pPr>
        <w:rPr>
          <w:rFonts w:ascii="Arial" w:hAnsi="Arial" w:cs="Arial"/>
          <w:sz w:val="22"/>
          <w:szCs w:val="22"/>
        </w:rPr>
      </w:pPr>
      <w:r w:rsidRPr="004928AA">
        <w:rPr>
          <w:rFonts w:ascii="Arial" w:hAnsi="Arial" w:cs="Arial"/>
          <w:b/>
          <w:sz w:val="22"/>
          <w:szCs w:val="22"/>
        </w:rPr>
        <w:t>SALARY/BENEFITS:</w:t>
      </w:r>
      <w:r w:rsidRPr="004928AA">
        <w:rPr>
          <w:rFonts w:ascii="Arial" w:hAnsi="Arial" w:cs="Arial"/>
          <w:sz w:val="22"/>
          <w:szCs w:val="22"/>
        </w:rPr>
        <w:t xml:space="preserve"> </w:t>
      </w:r>
      <w:r w:rsidR="00823034" w:rsidRPr="00027608">
        <w:rPr>
          <w:rFonts w:ascii="Arial" w:hAnsi="Arial" w:cs="Arial"/>
          <w:sz w:val="22"/>
          <w:szCs w:val="22"/>
        </w:rPr>
        <w:t>Employees assigned to this job are paid on a “course fee basis.”</w:t>
      </w:r>
      <w:r w:rsidR="00027608">
        <w:rPr>
          <w:rFonts w:ascii="Arial" w:hAnsi="Arial" w:cs="Arial"/>
          <w:sz w:val="22"/>
          <w:szCs w:val="22"/>
        </w:rPr>
        <w:t xml:space="preserve">  </w:t>
      </w:r>
      <w:r w:rsidRPr="004928AA">
        <w:rPr>
          <w:rFonts w:ascii="Arial" w:hAnsi="Arial" w:cs="Arial"/>
          <w:sz w:val="22"/>
          <w:szCs w:val="22"/>
        </w:rPr>
        <w:t xml:space="preserve">There are no State Benefits. </w:t>
      </w:r>
    </w:p>
    <w:p w:rsidR="00FE35A7" w:rsidRPr="004928AA" w:rsidRDefault="00FE35A7" w:rsidP="00E41601">
      <w:pPr>
        <w:widowControl/>
        <w:tabs>
          <w:tab w:val="left" w:pos="90"/>
        </w:tabs>
        <w:jc w:val="both"/>
        <w:rPr>
          <w:rFonts w:ascii="Arial" w:hAnsi="Arial" w:cs="Arial"/>
          <w:sz w:val="22"/>
          <w:szCs w:val="22"/>
        </w:rPr>
      </w:pPr>
    </w:p>
    <w:p w:rsidR="008D7D64" w:rsidRPr="004928AA" w:rsidRDefault="008D7D64" w:rsidP="00E41601">
      <w:pPr>
        <w:pStyle w:val="NoSpacing"/>
        <w:jc w:val="both"/>
        <w:rPr>
          <w:rFonts w:ascii="Arial" w:hAnsi="Arial" w:cs="Arial"/>
        </w:rPr>
      </w:pPr>
      <w:r w:rsidRPr="004928AA">
        <w:rPr>
          <w:rFonts w:ascii="Arial" w:hAnsi="Arial" w:cs="Arial"/>
          <w:b/>
        </w:rPr>
        <w:t>APPLICATION PROCEDURE:</w:t>
      </w:r>
      <w:r w:rsidRPr="004928AA">
        <w:rPr>
          <w:rFonts w:ascii="Arial" w:hAnsi="Arial" w:cs="Arial"/>
        </w:rPr>
        <w:t xml:space="preserve">  APPLY ONLINE ONLY.  For a complete file fill out an online application, upload resume, transcripts (</w:t>
      </w:r>
      <w:r w:rsidRPr="004928AA">
        <w:rPr>
          <w:rFonts w:ascii="Arial" w:hAnsi="Arial" w:cs="Arial"/>
          <w:i/>
        </w:rPr>
        <w:t>transcripts can be unofficial at this time</w:t>
      </w:r>
      <w:r w:rsidRPr="004928AA">
        <w:rPr>
          <w:rFonts w:ascii="Arial" w:hAnsi="Arial" w:cs="Arial"/>
        </w:rPr>
        <w:t>) and three professional reference letters or send reference form on application. Before a candidate is hired, a pre-employment criminal background investigation and employer/professional reference check will be conducted.  Following screening, candidates may be asked to submit further documentation.</w:t>
      </w:r>
    </w:p>
    <w:p w:rsidR="008D7D64" w:rsidRPr="004928AA" w:rsidRDefault="008D7D64" w:rsidP="00E41601">
      <w:pPr>
        <w:pStyle w:val="NoSpacing"/>
        <w:jc w:val="both"/>
        <w:rPr>
          <w:rFonts w:ascii="Arial" w:hAnsi="Arial" w:cs="Arial"/>
          <w:b/>
          <w:bCs/>
        </w:rPr>
      </w:pPr>
    </w:p>
    <w:p w:rsidR="008D7D64" w:rsidRPr="004928AA" w:rsidRDefault="008D7D64" w:rsidP="00E41601">
      <w:pPr>
        <w:jc w:val="both"/>
        <w:rPr>
          <w:rFonts w:ascii="Arial" w:hAnsi="Arial" w:cs="Arial"/>
          <w:sz w:val="22"/>
          <w:szCs w:val="22"/>
        </w:rPr>
      </w:pPr>
      <w:r w:rsidRPr="004928AA">
        <w:rPr>
          <w:rFonts w:ascii="Arial" w:hAnsi="Arial" w:cs="Arial"/>
          <w:b/>
          <w:bCs/>
          <w:sz w:val="22"/>
          <w:szCs w:val="22"/>
        </w:rPr>
        <w:t>RESPONSE DEADLINE:</w:t>
      </w:r>
      <w:r w:rsidRPr="004928AA">
        <w:rPr>
          <w:rFonts w:ascii="Arial" w:hAnsi="Arial" w:cs="Arial"/>
          <w:sz w:val="22"/>
          <w:szCs w:val="22"/>
        </w:rPr>
        <w:t xml:space="preserve">  </w:t>
      </w:r>
      <w:r w:rsidR="00823034">
        <w:rPr>
          <w:rFonts w:ascii="Arial" w:hAnsi="Arial" w:cs="Arial"/>
          <w:sz w:val="22"/>
          <w:szCs w:val="22"/>
        </w:rPr>
        <w:t>June 30, 2010</w:t>
      </w:r>
      <w:r w:rsidRPr="004928AA">
        <w:rPr>
          <w:rFonts w:ascii="Arial" w:hAnsi="Arial" w:cs="Arial"/>
          <w:sz w:val="22"/>
          <w:szCs w:val="22"/>
        </w:rPr>
        <w:t xml:space="preserve"> </w:t>
      </w:r>
    </w:p>
    <w:p w:rsidR="008D7D64" w:rsidRPr="004928AA" w:rsidRDefault="008D7D64" w:rsidP="00E41601">
      <w:pPr>
        <w:pStyle w:val="ListParagraph"/>
        <w:ind w:left="0"/>
        <w:jc w:val="both"/>
        <w:rPr>
          <w:rFonts w:ascii="Arial" w:hAnsi="Arial" w:cs="Arial"/>
          <w:sz w:val="22"/>
          <w:szCs w:val="22"/>
        </w:rPr>
      </w:pPr>
    </w:p>
    <w:p w:rsidR="008D7D64" w:rsidRPr="004928AA" w:rsidRDefault="008D7D64" w:rsidP="00E41601">
      <w:pPr>
        <w:widowControl/>
        <w:jc w:val="both"/>
        <w:rPr>
          <w:rFonts w:ascii="Arial" w:hAnsi="Arial" w:cs="Arial"/>
          <w:sz w:val="22"/>
          <w:szCs w:val="22"/>
        </w:rPr>
      </w:pPr>
      <w:r w:rsidRPr="004928AA">
        <w:rPr>
          <w:rFonts w:ascii="Arial" w:hAnsi="Arial" w:cs="Arial"/>
          <w:b/>
          <w:bCs/>
          <w:sz w:val="22"/>
          <w:szCs w:val="22"/>
        </w:rPr>
        <w:t xml:space="preserve">ANTICIPATED EMPLOYMENT DATE: </w:t>
      </w:r>
      <w:r w:rsidRPr="004928AA">
        <w:rPr>
          <w:rFonts w:ascii="Arial" w:hAnsi="Arial" w:cs="Arial"/>
          <w:sz w:val="22"/>
          <w:szCs w:val="22"/>
        </w:rPr>
        <w:t xml:space="preserve"> </w:t>
      </w:r>
      <w:r w:rsidR="005B05FD" w:rsidRPr="00823034">
        <w:rPr>
          <w:rFonts w:ascii="Arial" w:hAnsi="Arial" w:cs="Arial"/>
          <w:sz w:val="22"/>
          <w:szCs w:val="22"/>
        </w:rPr>
        <w:t>Summer Quarter</w:t>
      </w:r>
    </w:p>
    <w:p w:rsidR="008D7D64" w:rsidRPr="00973257" w:rsidRDefault="008D7D64" w:rsidP="00E41601">
      <w:pPr>
        <w:pStyle w:val="ListParagraph"/>
        <w:widowControl/>
        <w:jc w:val="both"/>
        <w:rPr>
          <w:rFonts w:ascii="Arial" w:hAnsi="Arial" w:cs="Arial"/>
          <w:sz w:val="24"/>
        </w:rPr>
      </w:pPr>
    </w:p>
    <w:p w:rsidR="008D7D64" w:rsidRDefault="008D7D64" w:rsidP="00E41601">
      <w:pPr>
        <w:pStyle w:val="BodyText"/>
        <w:tabs>
          <w:tab w:val="left" w:pos="0"/>
          <w:tab w:val="left" w:pos="90"/>
        </w:tabs>
        <w:ind w:left="90" w:hanging="90"/>
        <w:jc w:val="both"/>
        <w:rPr>
          <w:rFonts w:ascii="Arial" w:hAnsi="Arial" w:cs="Arial"/>
          <w:i/>
          <w:sz w:val="18"/>
          <w:szCs w:val="18"/>
        </w:rPr>
      </w:pPr>
      <w:r w:rsidRPr="00973257">
        <w:rPr>
          <w:rFonts w:ascii="Arial" w:hAnsi="Arial" w:cs="Arial"/>
          <w:b/>
          <w:bCs/>
          <w:iCs/>
        </w:rPr>
        <w:t>EMPLOYMENT POLICY:</w:t>
      </w:r>
      <w:r w:rsidRPr="00973257">
        <w:rPr>
          <w:rFonts w:ascii="Arial" w:hAnsi="Arial" w:cs="Arial"/>
          <w:i/>
        </w:rPr>
        <w:t xml:space="preserve"> </w:t>
      </w:r>
      <w:r w:rsidRPr="00973257">
        <w:rPr>
          <w:rFonts w:ascii="Arial" w:hAnsi="Arial" w:cs="Arial"/>
          <w:i/>
          <w:sz w:val="18"/>
          <w:szCs w:val="18"/>
        </w:rPr>
        <w:t>Chattahoochee Technical College does not discriminate on the basis of race, color, creed, national or ethnic origin, gender, religion, disability, age, veteran status, or citizenship status (except in those special circumstances permitted or mandated by law).  Inquiries may be directed to the Title IX and 504 Coordinator, Chattahoochee Technical College, 980 South Cobb Drive, Marietta, GA 30060, Bldg. C. Room 1102, (770.528.4484).</w:t>
      </w:r>
    </w:p>
    <w:p w:rsidR="00E41601" w:rsidRPr="00973257" w:rsidRDefault="00E41601" w:rsidP="00E41601">
      <w:pPr>
        <w:pStyle w:val="BodyText"/>
        <w:tabs>
          <w:tab w:val="left" w:pos="0"/>
          <w:tab w:val="left" w:pos="90"/>
        </w:tabs>
        <w:ind w:left="90" w:hanging="90"/>
        <w:jc w:val="center"/>
        <w:rPr>
          <w:rFonts w:ascii="Arial" w:hAnsi="Arial" w:cs="Arial"/>
          <w:sz w:val="18"/>
          <w:szCs w:val="18"/>
        </w:rPr>
      </w:pPr>
      <w:r w:rsidRPr="00FE35A7">
        <w:rPr>
          <w:rFonts w:ascii="Arial" w:hAnsi="Arial" w:cs="Arial"/>
          <w:b/>
          <w:bCs/>
          <w:i/>
          <w:iCs/>
          <w:szCs w:val="20"/>
        </w:rPr>
        <w:t>A Unit of the Technical College System of Georgia.</w:t>
      </w:r>
    </w:p>
    <w:p w:rsidR="00973257" w:rsidRPr="00FE35A7" w:rsidRDefault="00973257" w:rsidP="00E41601">
      <w:pPr>
        <w:ind w:left="1080" w:hanging="1080"/>
        <w:jc w:val="center"/>
        <w:rPr>
          <w:rFonts w:ascii="Arial" w:hAnsi="Arial" w:cs="Arial"/>
          <w:b/>
          <w:bCs/>
          <w:i/>
          <w:iCs/>
          <w:szCs w:val="20"/>
        </w:rPr>
      </w:pPr>
      <w:r w:rsidRPr="00973257">
        <w:rPr>
          <w:noProof/>
        </w:rPr>
        <w:lastRenderedPageBreak/>
        <w:drawing>
          <wp:inline distT="0" distB="0" distL="0" distR="0">
            <wp:extent cx="3104515" cy="829310"/>
            <wp:effectExtent l="19050" t="0" r="635" b="0"/>
            <wp:docPr id="5" name="Picture 1" descr="cid:image002.jpg@01C9FF05.0501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9FF05.05012410"/>
                    <pic:cNvPicPr>
                      <a:picLocks noChangeAspect="1" noChangeArrowheads="1"/>
                    </pic:cNvPicPr>
                  </pic:nvPicPr>
                  <pic:blipFill>
                    <a:blip r:embed="rId5" cstate="print"/>
                    <a:srcRect/>
                    <a:stretch>
                      <a:fillRect/>
                    </a:stretch>
                  </pic:blipFill>
                  <pic:spPr bwMode="auto">
                    <a:xfrm>
                      <a:off x="0" y="0"/>
                      <a:ext cx="3104515" cy="829310"/>
                    </a:xfrm>
                    <a:prstGeom prst="rect">
                      <a:avLst/>
                    </a:prstGeom>
                    <a:noFill/>
                    <a:ln w="9525">
                      <a:noFill/>
                      <a:miter lim="800000"/>
                      <a:headEnd/>
                      <a:tailEnd/>
                    </a:ln>
                  </pic:spPr>
                </pic:pic>
              </a:graphicData>
            </a:graphic>
          </wp:inline>
        </w:drawing>
      </w:r>
    </w:p>
    <w:p w:rsidR="00973257" w:rsidRPr="00973257" w:rsidRDefault="00973257" w:rsidP="00E41601">
      <w:pPr>
        <w:jc w:val="both"/>
        <w:rPr>
          <w:rFonts w:ascii="Arial" w:hAnsi="Arial" w:cs="Arial"/>
          <w:b/>
          <w:bCs/>
          <w:u w:val="single"/>
        </w:rPr>
      </w:pPr>
    </w:p>
    <w:p w:rsidR="00973257" w:rsidRPr="00973257" w:rsidRDefault="00973257" w:rsidP="00E41601">
      <w:pPr>
        <w:jc w:val="both"/>
        <w:rPr>
          <w:rFonts w:ascii="Arial" w:hAnsi="Arial" w:cs="Arial"/>
          <w:b/>
          <w:bCs/>
          <w:u w:val="single"/>
        </w:rPr>
      </w:pPr>
    </w:p>
    <w:p w:rsidR="00973257" w:rsidRPr="00973257" w:rsidRDefault="00973257" w:rsidP="00E41601">
      <w:pPr>
        <w:jc w:val="both"/>
        <w:rPr>
          <w:rFonts w:ascii="Arial" w:hAnsi="Arial" w:cs="Arial"/>
          <w:b/>
          <w:bCs/>
          <w:u w:val="single"/>
        </w:rPr>
      </w:pPr>
    </w:p>
    <w:p w:rsidR="00973257" w:rsidRPr="004928AA" w:rsidRDefault="00973257" w:rsidP="00E41601">
      <w:pPr>
        <w:jc w:val="both"/>
        <w:rPr>
          <w:rFonts w:ascii="Arial" w:hAnsi="Arial" w:cs="Arial"/>
          <w:sz w:val="22"/>
          <w:szCs w:val="22"/>
        </w:rPr>
      </w:pPr>
      <w:r w:rsidRPr="004928AA">
        <w:rPr>
          <w:rFonts w:ascii="Arial" w:hAnsi="Arial" w:cs="Arial"/>
          <w:b/>
          <w:bCs/>
          <w:sz w:val="22"/>
          <w:szCs w:val="22"/>
          <w:u w:val="single"/>
        </w:rPr>
        <w:t>Job Description, Responsibilities, Standards, and Qualifications</w:t>
      </w:r>
    </w:p>
    <w:p w:rsidR="00973257" w:rsidRPr="004928AA" w:rsidRDefault="00973257" w:rsidP="00E41601">
      <w:pPr>
        <w:jc w:val="both"/>
        <w:rPr>
          <w:rFonts w:ascii="Arial" w:hAnsi="Arial" w:cs="Arial"/>
          <w:sz w:val="22"/>
          <w:szCs w:val="22"/>
        </w:rPr>
      </w:pPr>
    </w:p>
    <w:p w:rsidR="00973257" w:rsidRPr="004928AA" w:rsidRDefault="00973257" w:rsidP="005B05FD">
      <w:pPr>
        <w:rPr>
          <w:rFonts w:ascii="Arial" w:hAnsi="Arial" w:cs="Arial"/>
          <w:b/>
          <w:sz w:val="22"/>
          <w:szCs w:val="22"/>
        </w:rPr>
      </w:pPr>
      <w:r w:rsidRPr="004928AA">
        <w:rPr>
          <w:rFonts w:ascii="Arial" w:hAnsi="Arial" w:cs="Arial"/>
          <w:b/>
          <w:bCs/>
          <w:sz w:val="22"/>
          <w:szCs w:val="22"/>
        </w:rPr>
        <w:t>Job</w:t>
      </w:r>
      <w:r w:rsidR="00E41601" w:rsidRPr="004928AA">
        <w:rPr>
          <w:rFonts w:ascii="Arial" w:hAnsi="Arial" w:cs="Arial"/>
          <w:b/>
          <w:bCs/>
          <w:sz w:val="22"/>
          <w:szCs w:val="22"/>
        </w:rPr>
        <w:t xml:space="preserve"> </w:t>
      </w:r>
      <w:r w:rsidRPr="004928AA">
        <w:rPr>
          <w:rFonts w:ascii="Arial" w:hAnsi="Arial" w:cs="Arial"/>
          <w:b/>
          <w:bCs/>
          <w:sz w:val="22"/>
          <w:szCs w:val="22"/>
        </w:rPr>
        <w:t>Description</w:t>
      </w:r>
      <w:r w:rsidR="00823034" w:rsidRPr="004928AA">
        <w:rPr>
          <w:rFonts w:ascii="Arial" w:hAnsi="Arial" w:cs="Arial"/>
          <w:b/>
          <w:bCs/>
          <w:sz w:val="22"/>
          <w:szCs w:val="22"/>
        </w:rPr>
        <w:t xml:space="preserve">: </w:t>
      </w:r>
      <w:r w:rsidRPr="004928AA">
        <w:rPr>
          <w:rFonts w:ascii="Arial" w:hAnsi="Arial" w:cs="Arial"/>
          <w:sz w:val="22"/>
          <w:szCs w:val="22"/>
        </w:rPr>
        <w:br/>
        <w:t xml:space="preserve">Instructions and supervises students in a variety of areas.   Develops program and course outlines; evaluates students’ progress in attaining goals and objectives.  </w:t>
      </w:r>
    </w:p>
    <w:p w:rsidR="00973257" w:rsidRPr="004928AA" w:rsidRDefault="00973257" w:rsidP="00E41601">
      <w:pPr>
        <w:jc w:val="both"/>
        <w:rPr>
          <w:rFonts w:ascii="Arial" w:hAnsi="Arial" w:cs="Arial"/>
          <w:b/>
          <w:sz w:val="22"/>
          <w:szCs w:val="22"/>
        </w:rPr>
      </w:pPr>
    </w:p>
    <w:p w:rsidR="00973257" w:rsidRPr="004928AA" w:rsidRDefault="00973257" w:rsidP="00E41601">
      <w:pPr>
        <w:jc w:val="both"/>
        <w:rPr>
          <w:rFonts w:ascii="Arial" w:hAnsi="Arial" w:cs="Arial"/>
          <w:sz w:val="22"/>
          <w:szCs w:val="22"/>
        </w:rPr>
      </w:pPr>
      <w:r w:rsidRPr="004928AA">
        <w:rPr>
          <w:rFonts w:ascii="Arial" w:hAnsi="Arial" w:cs="Arial"/>
          <w:b/>
          <w:sz w:val="22"/>
          <w:szCs w:val="22"/>
        </w:rPr>
        <w:t>Job Responsibilities</w:t>
      </w:r>
      <w:r w:rsidRPr="004928AA">
        <w:rPr>
          <w:rFonts w:ascii="Arial" w:hAnsi="Arial" w:cs="Arial"/>
          <w:sz w:val="22"/>
          <w:szCs w:val="22"/>
        </w:rPr>
        <w:t>:</w:t>
      </w:r>
    </w:p>
    <w:p w:rsidR="00973257" w:rsidRPr="004928AA" w:rsidRDefault="00973257" w:rsidP="00E41601">
      <w:pPr>
        <w:pStyle w:val="ListParagraph"/>
        <w:widowControl/>
        <w:numPr>
          <w:ilvl w:val="0"/>
          <w:numId w:val="7"/>
        </w:numPr>
        <w:autoSpaceDE/>
        <w:autoSpaceDN/>
        <w:adjustRightInd/>
        <w:jc w:val="both"/>
        <w:rPr>
          <w:rFonts w:ascii="Arial" w:hAnsi="Arial" w:cs="Arial"/>
          <w:sz w:val="22"/>
          <w:szCs w:val="22"/>
        </w:rPr>
      </w:pPr>
      <w:r w:rsidRPr="004928AA">
        <w:rPr>
          <w:rFonts w:ascii="Arial" w:hAnsi="Arial" w:cs="Arial"/>
          <w:sz w:val="22"/>
          <w:szCs w:val="22"/>
        </w:rPr>
        <w:t>Instructs students in skilled or basic vocational areas, technical or general core areas, and/or adult education areas;</w:t>
      </w:r>
    </w:p>
    <w:p w:rsidR="00973257" w:rsidRPr="004928AA" w:rsidRDefault="00973257" w:rsidP="00E41601">
      <w:pPr>
        <w:pStyle w:val="ListParagraph"/>
        <w:widowControl/>
        <w:numPr>
          <w:ilvl w:val="0"/>
          <w:numId w:val="7"/>
        </w:numPr>
        <w:autoSpaceDE/>
        <w:autoSpaceDN/>
        <w:adjustRightInd/>
        <w:jc w:val="both"/>
        <w:rPr>
          <w:rFonts w:ascii="Arial" w:hAnsi="Arial" w:cs="Arial"/>
          <w:sz w:val="22"/>
          <w:szCs w:val="22"/>
        </w:rPr>
      </w:pPr>
      <w:r w:rsidRPr="004928AA">
        <w:rPr>
          <w:rFonts w:ascii="Arial" w:hAnsi="Arial" w:cs="Arial"/>
          <w:sz w:val="22"/>
          <w:szCs w:val="22"/>
        </w:rPr>
        <w:t>Develops program and course outlines, goals and objectives;</w:t>
      </w:r>
    </w:p>
    <w:p w:rsidR="00973257" w:rsidRPr="004928AA" w:rsidRDefault="00973257" w:rsidP="00E41601">
      <w:pPr>
        <w:pStyle w:val="ListParagraph"/>
        <w:widowControl/>
        <w:numPr>
          <w:ilvl w:val="0"/>
          <w:numId w:val="7"/>
        </w:numPr>
        <w:autoSpaceDE/>
        <w:autoSpaceDN/>
        <w:adjustRightInd/>
        <w:jc w:val="both"/>
        <w:rPr>
          <w:rFonts w:ascii="Arial" w:hAnsi="Arial" w:cs="Arial"/>
          <w:sz w:val="22"/>
          <w:szCs w:val="22"/>
        </w:rPr>
      </w:pPr>
      <w:r w:rsidRPr="004928AA">
        <w:rPr>
          <w:rFonts w:ascii="Arial" w:hAnsi="Arial" w:cs="Arial"/>
          <w:sz w:val="22"/>
          <w:szCs w:val="22"/>
        </w:rPr>
        <w:t>Evaluates students’ progress in attaining goals and objectives;</w:t>
      </w:r>
    </w:p>
    <w:p w:rsidR="00973257" w:rsidRPr="004928AA" w:rsidRDefault="00973257" w:rsidP="00E41601">
      <w:pPr>
        <w:pStyle w:val="ListParagraph"/>
        <w:widowControl/>
        <w:numPr>
          <w:ilvl w:val="0"/>
          <w:numId w:val="7"/>
        </w:numPr>
        <w:autoSpaceDE/>
        <w:autoSpaceDN/>
        <w:adjustRightInd/>
        <w:jc w:val="both"/>
        <w:rPr>
          <w:rFonts w:ascii="Arial" w:hAnsi="Arial" w:cs="Arial"/>
          <w:sz w:val="22"/>
          <w:szCs w:val="22"/>
        </w:rPr>
      </w:pPr>
      <w:r w:rsidRPr="004928AA">
        <w:rPr>
          <w:rFonts w:ascii="Arial" w:hAnsi="Arial" w:cs="Arial"/>
          <w:sz w:val="22"/>
          <w:szCs w:val="22"/>
        </w:rPr>
        <w:t>Requests and maintains supplies and equipment, and prepares required budget requests;</w:t>
      </w:r>
    </w:p>
    <w:p w:rsidR="00973257" w:rsidRPr="004928AA" w:rsidRDefault="00973257" w:rsidP="00E41601">
      <w:pPr>
        <w:pStyle w:val="ListParagraph"/>
        <w:widowControl/>
        <w:numPr>
          <w:ilvl w:val="0"/>
          <w:numId w:val="7"/>
        </w:numPr>
        <w:autoSpaceDE/>
        <w:autoSpaceDN/>
        <w:adjustRightInd/>
        <w:jc w:val="both"/>
        <w:rPr>
          <w:rFonts w:ascii="Arial" w:hAnsi="Arial" w:cs="Arial"/>
          <w:sz w:val="22"/>
          <w:szCs w:val="22"/>
        </w:rPr>
      </w:pPr>
      <w:r w:rsidRPr="004928AA">
        <w:rPr>
          <w:rFonts w:ascii="Arial" w:hAnsi="Arial" w:cs="Arial"/>
          <w:sz w:val="22"/>
          <w:szCs w:val="22"/>
        </w:rPr>
        <w:t>Develops teaching methods and maintains management procedures and documentation;</w:t>
      </w:r>
    </w:p>
    <w:p w:rsidR="00973257" w:rsidRPr="004928AA" w:rsidRDefault="00973257" w:rsidP="00E41601">
      <w:pPr>
        <w:pStyle w:val="ListParagraph"/>
        <w:widowControl/>
        <w:numPr>
          <w:ilvl w:val="0"/>
          <w:numId w:val="7"/>
        </w:numPr>
        <w:autoSpaceDE/>
        <w:autoSpaceDN/>
        <w:adjustRightInd/>
        <w:jc w:val="both"/>
        <w:rPr>
          <w:rFonts w:ascii="Arial" w:hAnsi="Arial" w:cs="Arial"/>
          <w:sz w:val="22"/>
          <w:szCs w:val="22"/>
        </w:rPr>
      </w:pPr>
      <w:r w:rsidRPr="004928AA">
        <w:rPr>
          <w:rFonts w:ascii="Arial" w:hAnsi="Arial" w:cs="Arial"/>
          <w:sz w:val="22"/>
          <w:szCs w:val="22"/>
        </w:rPr>
        <w:t>Maintains program certification requirements;</w:t>
      </w:r>
    </w:p>
    <w:p w:rsidR="00973257" w:rsidRPr="004928AA" w:rsidRDefault="00973257" w:rsidP="00E41601">
      <w:pPr>
        <w:pStyle w:val="ListParagraph"/>
        <w:widowControl/>
        <w:numPr>
          <w:ilvl w:val="0"/>
          <w:numId w:val="7"/>
        </w:numPr>
        <w:autoSpaceDE/>
        <w:autoSpaceDN/>
        <w:adjustRightInd/>
        <w:jc w:val="both"/>
        <w:rPr>
          <w:rFonts w:ascii="Arial" w:hAnsi="Arial" w:cs="Arial"/>
          <w:sz w:val="22"/>
          <w:szCs w:val="22"/>
        </w:rPr>
      </w:pPr>
      <w:r w:rsidRPr="004928AA">
        <w:rPr>
          <w:rFonts w:ascii="Arial" w:hAnsi="Arial" w:cs="Arial"/>
          <w:sz w:val="22"/>
          <w:szCs w:val="22"/>
        </w:rPr>
        <w:t>Meets with students, staff members and other educators to discuss students’ instructional programs and other issues impacting the progress of the students;</w:t>
      </w:r>
    </w:p>
    <w:p w:rsidR="00973257" w:rsidRPr="004928AA" w:rsidRDefault="00973257" w:rsidP="00E41601">
      <w:pPr>
        <w:pStyle w:val="ListParagraph"/>
        <w:widowControl/>
        <w:numPr>
          <w:ilvl w:val="0"/>
          <w:numId w:val="7"/>
        </w:numPr>
        <w:autoSpaceDE/>
        <w:autoSpaceDN/>
        <w:adjustRightInd/>
        <w:jc w:val="both"/>
        <w:rPr>
          <w:rFonts w:ascii="Arial" w:hAnsi="Arial" w:cs="Arial"/>
          <w:sz w:val="22"/>
          <w:szCs w:val="22"/>
        </w:rPr>
      </w:pPr>
      <w:r w:rsidRPr="004928AA">
        <w:rPr>
          <w:rFonts w:ascii="Arial" w:hAnsi="Arial" w:cs="Arial"/>
          <w:sz w:val="22"/>
          <w:szCs w:val="22"/>
        </w:rPr>
        <w:t>Assists with recruitment, retention and job placement efforts;</w:t>
      </w:r>
    </w:p>
    <w:p w:rsidR="00973257" w:rsidRPr="004928AA" w:rsidRDefault="00973257" w:rsidP="00E41601">
      <w:pPr>
        <w:pStyle w:val="ListParagraph"/>
        <w:widowControl/>
        <w:numPr>
          <w:ilvl w:val="0"/>
          <w:numId w:val="7"/>
        </w:numPr>
        <w:autoSpaceDE/>
        <w:autoSpaceDN/>
        <w:adjustRightInd/>
        <w:jc w:val="both"/>
        <w:rPr>
          <w:rFonts w:ascii="Arial" w:hAnsi="Arial" w:cs="Arial"/>
          <w:sz w:val="22"/>
          <w:szCs w:val="22"/>
        </w:rPr>
      </w:pPr>
      <w:r w:rsidRPr="004928AA">
        <w:rPr>
          <w:rFonts w:ascii="Arial" w:hAnsi="Arial" w:cs="Arial"/>
          <w:sz w:val="22"/>
          <w:szCs w:val="22"/>
        </w:rPr>
        <w:t>Ensure safety and security requirements are met in the training areas;</w:t>
      </w:r>
    </w:p>
    <w:p w:rsidR="00973257" w:rsidRPr="004928AA" w:rsidRDefault="00973257" w:rsidP="00E41601">
      <w:pPr>
        <w:pStyle w:val="ListParagraph"/>
        <w:widowControl/>
        <w:numPr>
          <w:ilvl w:val="0"/>
          <w:numId w:val="7"/>
        </w:numPr>
        <w:autoSpaceDE/>
        <w:autoSpaceDN/>
        <w:adjustRightInd/>
        <w:jc w:val="both"/>
        <w:rPr>
          <w:rFonts w:ascii="Arial" w:hAnsi="Arial" w:cs="Arial"/>
          <w:sz w:val="22"/>
          <w:szCs w:val="22"/>
        </w:rPr>
      </w:pPr>
      <w:r w:rsidRPr="004928AA">
        <w:rPr>
          <w:rFonts w:ascii="Arial" w:hAnsi="Arial" w:cs="Arial"/>
          <w:sz w:val="22"/>
          <w:szCs w:val="22"/>
        </w:rPr>
        <w:t>Attends in-service training, workshops, seminars and conferences.</w:t>
      </w:r>
    </w:p>
    <w:p w:rsidR="00973257" w:rsidRPr="004928AA" w:rsidRDefault="00973257" w:rsidP="00E41601">
      <w:pPr>
        <w:jc w:val="both"/>
        <w:rPr>
          <w:rFonts w:ascii="Arial" w:hAnsi="Arial" w:cs="Arial"/>
          <w:sz w:val="22"/>
          <w:szCs w:val="22"/>
        </w:rPr>
      </w:pPr>
    </w:p>
    <w:p w:rsidR="00973257" w:rsidRPr="004928AA" w:rsidRDefault="00973257" w:rsidP="00E41601">
      <w:pPr>
        <w:jc w:val="both"/>
        <w:rPr>
          <w:rFonts w:ascii="Arial" w:hAnsi="Arial" w:cs="Arial"/>
          <w:b/>
          <w:sz w:val="22"/>
          <w:szCs w:val="22"/>
        </w:rPr>
      </w:pPr>
      <w:r w:rsidRPr="004928AA">
        <w:rPr>
          <w:rFonts w:ascii="Arial" w:hAnsi="Arial" w:cs="Arial"/>
          <w:b/>
          <w:sz w:val="22"/>
          <w:szCs w:val="22"/>
        </w:rPr>
        <w:t>Sample Technical Competencies:</w:t>
      </w:r>
    </w:p>
    <w:p w:rsidR="00973257" w:rsidRPr="004928AA" w:rsidRDefault="00973257" w:rsidP="00E41601">
      <w:pPr>
        <w:pStyle w:val="ListParagraph"/>
        <w:numPr>
          <w:ilvl w:val="0"/>
          <w:numId w:val="8"/>
        </w:numPr>
        <w:jc w:val="both"/>
        <w:rPr>
          <w:rFonts w:ascii="Arial" w:hAnsi="Arial" w:cs="Arial"/>
          <w:sz w:val="22"/>
          <w:szCs w:val="22"/>
        </w:rPr>
      </w:pPr>
      <w:r w:rsidRPr="004928AA">
        <w:rPr>
          <w:rFonts w:ascii="Arial" w:hAnsi="Arial" w:cs="Arial"/>
          <w:bCs/>
          <w:sz w:val="22"/>
          <w:szCs w:val="22"/>
        </w:rPr>
        <w:t xml:space="preserve">Ability to develop lesson outlines and materials </w:t>
      </w:r>
    </w:p>
    <w:p w:rsidR="00973257" w:rsidRPr="004928AA" w:rsidRDefault="00973257" w:rsidP="00E41601">
      <w:pPr>
        <w:pStyle w:val="ListParagraph"/>
        <w:numPr>
          <w:ilvl w:val="0"/>
          <w:numId w:val="8"/>
        </w:numPr>
        <w:jc w:val="both"/>
        <w:rPr>
          <w:rFonts w:ascii="Arial" w:hAnsi="Arial" w:cs="Arial"/>
          <w:sz w:val="22"/>
          <w:szCs w:val="22"/>
        </w:rPr>
      </w:pPr>
      <w:r w:rsidRPr="004928AA">
        <w:rPr>
          <w:rFonts w:ascii="Arial" w:hAnsi="Arial" w:cs="Arial"/>
          <w:bCs/>
          <w:sz w:val="22"/>
          <w:szCs w:val="22"/>
        </w:rPr>
        <w:t xml:space="preserve">Knowledge of vocational area of assignment </w:t>
      </w:r>
    </w:p>
    <w:p w:rsidR="00973257" w:rsidRPr="004928AA" w:rsidRDefault="00973257" w:rsidP="00E41601">
      <w:pPr>
        <w:pStyle w:val="ListParagraph"/>
        <w:numPr>
          <w:ilvl w:val="0"/>
          <w:numId w:val="8"/>
        </w:numPr>
        <w:jc w:val="both"/>
        <w:rPr>
          <w:rFonts w:ascii="Arial" w:hAnsi="Arial" w:cs="Arial"/>
          <w:sz w:val="22"/>
          <w:szCs w:val="22"/>
        </w:rPr>
      </w:pPr>
      <w:r w:rsidRPr="004928AA">
        <w:rPr>
          <w:rFonts w:ascii="Arial" w:hAnsi="Arial" w:cs="Arial"/>
          <w:bCs/>
          <w:sz w:val="22"/>
          <w:szCs w:val="22"/>
        </w:rPr>
        <w:t xml:space="preserve">Ability to present subject matter in the specific vocational area </w:t>
      </w:r>
    </w:p>
    <w:p w:rsidR="00973257" w:rsidRPr="004928AA" w:rsidRDefault="00973257" w:rsidP="00E41601">
      <w:pPr>
        <w:pStyle w:val="ListParagraph"/>
        <w:numPr>
          <w:ilvl w:val="0"/>
          <w:numId w:val="8"/>
        </w:numPr>
        <w:jc w:val="both"/>
        <w:rPr>
          <w:rFonts w:ascii="Arial" w:hAnsi="Arial" w:cs="Arial"/>
          <w:sz w:val="22"/>
          <w:szCs w:val="22"/>
        </w:rPr>
      </w:pPr>
      <w:r w:rsidRPr="004928AA">
        <w:rPr>
          <w:rFonts w:ascii="Arial" w:hAnsi="Arial" w:cs="Arial"/>
          <w:bCs/>
          <w:sz w:val="22"/>
          <w:szCs w:val="22"/>
        </w:rPr>
        <w:t xml:space="preserve">Ability to administer tests to evaluate progress </w:t>
      </w:r>
    </w:p>
    <w:p w:rsidR="00973257" w:rsidRPr="004928AA" w:rsidRDefault="00973257" w:rsidP="00E41601">
      <w:pPr>
        <w:pStyle w:val="ListParagraph"/>
        <w:numPr>
          <w:ilvl w:val="0"/>
          <w:numId w:val="8"/>
        </w:numPr>
        <w:jc w:val="both"/>
        <w:rPr>
          <w:rFonts w:ascii="Arial" w:hAnsi="Arial" w:cs="Arial"/>
          <w:sz w:val="22"/>
          <w:szCs w:val="22"/>
        </w:rPr>
      </w:pPr>
      <w:r w:rsidRPr="004928AA">
        <w:rPr>
          <w:rFonts w:ascii="Arial" w:hAnsi="Arial" w:cs="Arial"/>
          <w:bCs/>
          <w:sz w:val="22"/>
          <w:szCs w:val="22"/>
        </w:rPr>
        <w:t xml:space="preserve">Ability to use video, audio, and other types of equipment to present lessons </w:t>
      </w:r>
    </w:p>
    <w:p w:rsidR="00973257" w:rsidRPr="00027608" w:rsidRDefault="00973257" w:rsidP="00E41601">
      <w:pPr>
        <w:pStyle w:val="ListParagraph"/>
        <w:numPr>
          <w:ilvl w:val="0"/>
          <w:numId w:val="8"/>
        </w:numPr>
        <w:jc w:val="both"/>
        <w:rPr>
          <w:rFonts w:ascii="Arial" w:hAnsi="Arial" w:cs="Arial"/>
          <w:sz w:val="22"/>
          <w:szCs w:val="22"/>
        </w:rPr>
      </w:pPr>
      <w:r w:rsidRPr="004928AA">
        <w:rPr>
          <w:rFonts w:ascii="Arial" w:hAnsi="Arial" w:cs="Arial"/>
          <w:bCs/>
          <w:sz w:val="22"/>
          <w:szCs w:val="22"/>
        </w:rPr>
        <w:t>Ability to supervise individualized programs</w:t>
      </w:r>
      <w:r w:rsidRPr="004928AA">
        <w:rPr>
          <w:rFonts w:ascii="Arial" w:hAnsi="Arial" w:cs="Arial"/>
          <w:b/>
          <w:bCs/>
          <w:sz w:val="22"/>
          <w:szCs w:val="22"/>
        </w:rPr>
        <w:t xml:space="preserve"> </w:t>
      </w:r>
    </w:p>
    <w:p w:rsidR="00027608" w:rsidRDefault="00027608" w:rsidP="00027608">
      <w:pPr>
        <w:jc w:val="both"/>
        <w:rPr>
          <w:rFonts w:ascii="Arial" w:hAnsi="Arial" w:cs="Arial"/>
          <w:sz w:val="22"/>
          <w:szCs w:val="22"/>
        </w:rPr>
      </w:pPr>
    </w:p>
    <w:p w:rsidR="00027608" w:rsidRDefault="00027608" w:rsidP="00027608">
      <w:pPr>
        <w:jc w:val="both"/>
        <w:rPr>
          <w:rFonts w:ascii="Arial" w:hAnsi="Arial" w:cs="Arial"/>
          <w:sz w:val="22"/>
          <w:szCs w:val="22"/>
        </w:rPr>
      </w:pPr>
    </w:p>
    <w:p w:rsidR="00027608" w:rsidRPr="00027608" w:rsidRDefault="00027608" w:rsidP="00027608">
      <w:pPr>
        <w:tabs>
          <w:tab w:val="left" w:pos="-1440"/>
        </w:tabs>
        <w:ind w:left="720" w:hanging="720"/>
        <w:rPr>
          <w:rFonts w:ascii="Arial" w:hAnsi="Arial" w:cs="Arial"/>
          <w:i/>
          <w:sz w:val="22"/>
          <w:szCs w:val="22"/>
        </w:rPr>
      </w:pPr>
      <w:r w:rsidRPr="00027608">
        <w:rPr>
          <w:rFonts w:ascii="Arial" w:hAnsi="Arial" w:cs="Arial"/>
          <w:b/>
          <w:sz w:val="22"/>
          <w:szCs w:val="22"/>
        </w:rPr>
        <w:t xml:space="preserve">JOB STANDARDS: </w:t>
      </w:r>
      <w:r w:rsidRPr="00027608">
        <w:rPr>
          <w:rFonts w:ascii="Arial" w:hAnsi="Arial" w:cs="Arial"/>
          <w:sz w:val="22"/>
          <w:szCs w:val="22"/>
        </w:rPr>
        <w:t xml:space="preserve">As defined by the Technical College System of Georgia </w:t>
      </w:r>
      <w:r w:rsidRPr="00027608">
        <w:rPr>
          <w:rFonts w:ascii="Arial" w:hAnsi="Arial" w:cs="Arial"/>
          <w:i/>
          <w:sz w:val="22"/>
          <w:szCs w:val="22"/>
        </w:rPr>
        <w:t>Terms and Conditions of Employment.</w:t>
      </w:r>
    </w:p>
    <w:p w:rsidR="00027608" w:rsidRPr="00027608" w:rsidRDefault="00027608" w:rsidP="00027608">
      <w:pPr>
        <w:tabs>
          <w:tab w:val="left" w:pos="-1440"/>
        </w:tabs>
        <w:ind w:left="720" w:hanging="720"/>
        <w:rPr>
          <w:rFonts w:ascii="Arial" w:hAnsi="Arial" w:cs="Arial"/>
          <w:sz w:val="22"/>
          <w:szCs w:val="22"/>
        </w:rPr>
      </w:pPr>
    </w:p>
    <w:p w:rsidR="00027608" w:rsidRPr="00027608" w:rsidRDefault="00027608" w:rsidP="00027608">
      <w:pPr>
        <w:ind w:left="720" w:hanging="720"/>
        <w:rPr>
          <w:rFonts w:ascii="Arial" w:hAnsi="Arial" w:cs="Arial"/>
          <w:b/>
          <w:sz w:val="22"/>
          <w:szCs w:val="22"/>
        </w:rPr>
      </w:pPr>
      <w:r w:rsidRPr="00027608">
        <w:rPr>
          <w:rFonts w:ascii="Arial" w:hAnsi="Arial" w:cs="Arial"/>
          <w:b/>
          <w:sz w:val="22"/>
          <w:szCs w:val="22"/>
        </w:rPr>
        <w:t xml:space="preserve">EQUIPMENT/DATABASES/SOFTWARE: </w:t>
      </w:r>
      <w:r w:rsidRPr="00027608">
        <w:rPr>
          <w:rFonts w:ascii="Arial" w:hAnsi="Arial" w:cs="Arial"/>
          <w:sz w:val="22"/>
          <w:szCs w:val="22"/>
        </w:rPr>
        <w:t>Computer, copier, facsimile machine, calculator, other equipment as required.</w:t>
      </w:r>
    </w:p>
    <w:p w:rsidR="00027608" w:rsidRPr="00027608" w:rsidRDefault="00027608" w:rsidP="00027608">
      <w:pPr>
        <w:jc w:val="both"/>
        <w:rPr>
          <w:rFonts w:ascii="Arial" w:hAnsi="Arial" w:cs="Arial"/>
          <w:sz w:val="22"/>
          <w:szCs w:val="22"/>
        </w:rPr>
      </w:pPr>
    </w:p>
    <w:p w:rsidR="00973257" w:rsidRPr="004928AA" w:rsidRDefault="00973257" w:rsidP="00E41601">
      <w:pPr>
        <w:jc w:val="both"/>
        <w:rPr>
          <w:rFonts w:ascii="Arial" w:hAnsi="Arial" w:cs="Arial"/>
          <w:sz w:val="22"/>
          <w:szCs w:val="22"/>
        </w:rPr>
      </w:pPr>
    </w:p>
    <w:p w:rsidR="00973257" w:rsidRPr="00973257" w:rsidRDefault="00973257" w:rsidP="00E41601">
      <w:pPr>
        <w:jc w:val="both"/>
        <w:rPr>
          <w:rFonts w:ascii="Arial" w:hAnsi="Arial" w:cs="Arial"/>
          <w:b/>
          <w:bCs/>
          <w:i/>
          <w:iCs/>
          <w:szCs w:val="20"/>
        </w:rPr>
      </w:pPr>
    </w:p>
    <w:p w:rsidR="002548DE" w:rsidRPr="00973257" w:rsidRDefault="002548DE" w:rsidP="00E41601">
      <w:pPr>
        <w:jc w:val="both"/>
        <w:rPr>
          <w:rFonts w:ascii="Arial" w:hAnsi="Arial" w:cs="Arial"/>
        </w:rPr>
      </w:pPr>
    </w:p>
    <w:sectPr w:rsidR="002548DE" w:rsidRPr="00973257" w:rsidSect="00973257">
      <w:pgSz w:w="12240" w:h="15840"/>
      <w:pgMar w:top="1440" w:right="1008" w:bottom="144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A333EC2"/>
    <w:multiLevelType w:val="hybridMultilevel"/>
    <w:tmpl w:val="06FC46E4"/>
    <w:lvl w:ilvl="0" w:tplc="6F8E10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B14376"/>
    <w:multiLevelType w:val="hybridMultilevel"/>
    <w:tmpl w:val="7CA42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8C6A3A"/>
    <w:multiLevelType w:val="hybridMultilevel"/>
    <w:tmpl w:val="1DD2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2D6041"/>
    <w:multiLevelType w:val="hybridMultilevel"/>
    <w:tmpl w:val="E6BEC3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B9361E"/>
    <w:multiLevelType w:val="hybridMultilevel"/>
    <w:tmpl w:val="9F6A1522"/>
    <w:lvl w:ilvl="0" w:tplc="90CC657C">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7F16"/>
    <w:rsid w:val="00001D0D"/>
    <w:rsid w:val="00027608"/>
    <w:rsid w:val="00070C99"/>
    <w:rsid w:val="000C0721"/>
    <w:rsid w:val="00146126"/>
    <w:rsid w:val="001738EC"/>
    <w:rsid w:val="001F0883"/>
    <w:rsid w:val="001F19A1"/>
    <w:rsid w:val="002548DE"/>
    <w:rsid w:val="00267712"/>
    <w:rsid w:val="00424419"/>
    <w:rsid w:val="00440963"/>
    <w:rsid w:val="004928AA"/>
    <w:rsid w:val="004D394E"/>
    <w:rsid w:val="005B05FD"/>
    <w:rsid w:val="00622B09"/>
    <w:rsid w:val="006578E8"/>
    <w:rsid w:val="00672B49"/>
    <w:rsid w:val="00715009"/>
    <w:rsid w:val="00747499"/>
    <w:rsid w:val="007541F0"/>
    <w:rsid w:val="00823034"/>
    <w:rsid w:val="00846F4C"/>
    <w:rsid w:val="00890D8C"/>
    <w:rsid w:val="008D7D64"/>
    <w:rsid w:val="008F7F16"/>
    <w:rsid w:val="00973257"/>
    <w:rsid w:val="009D3930"/>
    <w:rsid w:val="00A047E8"/>
    <w:rsid w:val="00A35ED3"/>
    <w:rsid w:val="00A64400"/>
    <w:rsid w:val="00AB2CCE"/>
    <w:rsid w:val="00B068C0"/>
    <w:rsid w:val="00B15E45"/>
    <w:rsid w:val="00B17915"/>
    <w:rsid w:val="00BA5662"/>
    <w:rsid w:val="00BF6C6E"/>
    <w:rsid w:val="00CB6781"/>
    <w:rsid w:val="00D15A0D"/>
    <w:rsid w:val="00E41601"/>
    <w:rsid w:val="00EF041F"/>
    <w:rsid w:val="00F8611D"/>
    <w:rsid w:val="00FE3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aj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16"/>
    <w:pPr>
      <w:widowControl w:val="0"/>
      <w:autoSpaceDE w:val="0"/>
      <w:autoSpaceDN w:val="0"/>
      <w:adjustRightInd w:val="0"/>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541F0"/>
    <w:pPr>
      <w:framePr w:w="7920" w:h="1980" w:hRule="exact" w:hSpace="180" w:wrap="auto" w:hAnchor="page" w:xAlign="center" w:yAlign="bottom"/>
      <w:ind w:left="2880"/>
    </w:pPr>
    <w:rPr>
      <w:rFonts w:eastAsiaTheme="majorEastAsia"/>
    </w:rPr>
  </w:style>
  <w:style w:type="paragraph" w:styleId="BodyTextIndent">
    <w:name w:val="Body Text Indent"/>
    <w:basedOn w:val="Normal"/>
    <w:link w:val="BodyTextIndentChar"/>
    <w:rsid w:val="008F7F16"/>
    <w:pPr>
      <w:spacing w:after="120"/>
      <w:ind w:left="360"/>
    </w:pPr>
  </w:style>
  <w:style w:type="character" w:customStyle="1" w:styleId="BodyTextIndentChar">
    <w:name w:val="Body Text Indent Char"/>
    <w:basedOn w:val="DefaultParagraphFont"/>
    <w:link w:val="BodyTextIndent"/>
    <w:rsid w:val="008F7F16"/>
    <w:rPr>
      <w:rFonts w:ascii="Times New Roman" w:eastAsia="Times New Roman" w:hAnsi="Times New Roman" w:cs="Times New Roman"/>
      <w:sz w:val="20"/>
    </w:rPr>
  </w:style>
  <w:style w:type="paragraph" w:styleId="ListParagraph">
    <w:name w:val="List Paragraph"/>
    <w:basedOn w:val="Normal"/>
    <w:uiPriority w:val="34"/>
    <w:qFormat/>
    <w:rsid w:val="00CB6781"/>
    <w:pPr>
      <w:ind w:left="720"/>
      <w:contextualSpacing/>
    </w:pPr>
  </w:style>
  <w:style w:type="paragraph" w:styleId="BalloonText">
    <w:name w:val="Balloon Text"/>
    <w:basedOn w:val="Normal"/>
    <w:link w:val="BalloonTextChar"/>
    <w:uiPriority w:val="99"/>
    <w:semiHidden/>
    <w:unhideWhenUsed/>
    <w:rsid w:val="008D7D64"/>
    <w:rPr>
      <w:rFonts w:ascii="Tahoma" w:hAnsi="Tahoma" w:cs="Tahoma"/>
      <w:sz w:val="16"/>
      <w:szCs w:val="16"/>
    </w:rPr>
  </w:style>
  <w:style w:type="character" w:customStyle="1" w:styleId="BalloonTextChar">
    <w:name w:val="Balloon Text Char"/>
    <w:basedOn w:val="DefaultParagraphFont"/>
    <w:link w:val="BalloonText"/>
    <w:uiPriority w:val="99"/>
    <w:semiHidden/>
    <w:rsid w:val="008D7D64"/>
    <w:rPr>
      <w:rFonts w:ascii="Tahoma" w:eastAsia="Times New Roman" w:hAnsi="Tahoma" w:cs="Tahoma"/>
      <w:sz w:val="16"/>
      <w:szCs w:val="16"/>
    </w:rPr>
  </w:style>
  <w:style w:type="paragraph" w:styleId="BodyText">
    <w:name w:val="Body Text"/>
    <w:basedOn w:val="Normal"/>
    <w:link w:val="BodyTextChar"/>
    <w:uiPriority w:val="99"/>
    <w:semiHidden/>
    <w:unhideWhenUsed/>
    <w:rsid w:val="008D7D64"/>
    <w:pPr>
      <w:spacing w:after="120"/>
    </w:pPr>
  </w:style>
  <w:style w:type="character" w:customStyle="1" w:styleId="BodyTextChar">
    <w:name w:val="Body Text Char"/>
    <w:basedOn w:val="DefaultParagraphFont"/>
    <w:link w:val="BodyText"/>
    <w:uiPriority w:val="99"/>
    <w:semiHidden/>
    <w:rsid w:val="008D7D64"/>
    <w:rPr>
      <w:rFonts w:ascii="Times New Roman" w:eastAsia="Times New Roman" w:hAnsi="Times New Roman" w:cs="Times New Roman"/>
      <w:sz w:val="20"/>
    </w:rPr>
  </w:style>
  <w:style w:type="paragraph" w:styleId="NoSpacing">
    <w:name w:val="No Spacing"/>
    <w:uiPriority w:val="1"/>
    <w:qFormat/>
    <w:rsid w:val="008D7D64"/>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cportee</dc:creator>
  <cp:lastModifiedBy>Admin</cp:lastModifiedBy>
  <cp:revision>2</cp:revision>
  <cp:lastPrinted>2010-03-25T18:51:00Z</cp:lastPrinted>
  <dcterms:created xsi:type="dcterms:W3CDTF">2010-03-25T19:29:00Z</dcterms:created>
  <dcterms:modified xsi:type="dcterms:W3CDTF">2010-03-25T19:29:00Z</dcterms:modified>
</cp:coreProperties>
</file>