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7097543" w14:textId="77777777" w:rsidR="008F1B23" w:rsidRPr="00C03FFC" w:rsidRDefault="008F1B23" w:rsidP="00235409">
      <w:pPr>
        <w:widowControl/>
        <w:rPr>
          <w:rStyle w:val="Strong"/>
          <w:rFonts w:ascii="Arial" w:hAnsi="Arial" w:cs="Arial"/>
          <w:sz w:val="24"/>
        </w:rPr>
      </w:pPr>
      <w:bookmarkStart w:id="0" w:name="_GoBack"/>
      <w:bookmarkEnd w:id="0"/>
    </w:p>
    <w:p w14:paraId="60E4584A" w14:textId="77777777" w:rsidR="00C22579" w:rsidRPr="00C03FFC" w:rsidRDefault="00C22579" w:rsidP="00C22579">
      <w:pPr>
        <w:widowControl/>
        <w:jc w:val="center"/>
        <w:rPr>
          <w:rStyle w:val="Strong"/>
          <w:rFonts w:ascii="Arial" w:hAnsi="Arial" w:cs="Arial"/>
          <w:sz w:val="24"/>
        </w:rPr>
      </w:pPr>
      <w:r w:rsidRPr="00C03FFC">
        <w:rPr>
          <w:rStyle w:val="Strong"/>
          <w:rFonts w:ascii="Arial" w:hAnsi="Arial" w:cs="Arial"/>
          <w:sz w:val="24"/>
        </w:rPr>
        <w:t>POSITION ANNOUNCEMENT</w:t>
      </w:r>
    </w:p>
    <w:p w14:paraId="331BFDA1" w14:textId="77777777" w:rsidR="002D0E53" w:rsidRPr="00C03FFC" w:rsidRDefault="002D0E53" w:rsidP="00591003">
      <w:pPr>
        <w:widowControl/>
        <w:rPr>
          <w:rStyle w:val="Strong"/>
          <w:rFonts w:ascii="Arial" w:hAnsi="Arial" w:cs="Arial"/>
          <w:sz w:val="24"/>
        </w:rPr>
      </w:pPr>
    </w:p>
    <w:p w14:paraId="53DDCECC" w14:textId="77777777" w:rsidR="00C41CCB" w:rsidRPr="00C03FFC" w:rsidRDefault="00BE2E6F" w:rsidP="00380404">
      <w:pPr>
        <w:widowControl/>
        <w:rPr>
          <w:rFonts w:ascii="Arial" w:hAnsi="Arial" w:cs="Arial"/>
        </w:rPr>
      </w:pPr>
      <w:r w:rsidRPr="00C03FFC">
        <w:rPr>
          <w:rStyle w:val="Strong"/>
          <w:rFonts w:ascii="Arial" w:hAnsi="Arial" w:cs="Arial"/>
          <w:sz w:val="24"/>
        </w:rPr>
        <w:t>POSITION:</w:t>
      </w:r>
      <w:r w:rsidR="008E2AAF" w:rsidRPr="00C03FFC">
        <w:rPr>
          <w:rStyle w:val="Strong"/>
          <w:rFonts w:ascii="Arial" w:hAnsi="Arial" w:cs="Arial"/>
          <w:sz w:val="24"/>
        </w:rPr>
        <w:t xml:space="preserve"> </w:t>
      </w:r>
      <w:r w:rsidR="00AC6B1B" w:rsidRPr="00AC6B1B">
        <w:rPr>
          <w:rStyle w:val="Strong"/>
          <w:rFonts w:ascii="Arial" w:hAnsi="Arial" w:cs="Arial"/>
          <w:b w:val="0"/>
          <w:sz w:val="24"/>
        </w:rPr>
        <w:t>SURGICAL TECHNOLOGY CLINICAL COORDINATOR/INSTRUCTOR</w:t>
      </w:r>
    </w:p>
    <w:p w14:paraId="7F53429F" w14:textId="77777777" w:rsidR="00AC6B1B" w:rsidRDefault="00AC6B1B" w:rsidP="00380404">
      <w:pPr>
        <w:rPr>
          <w:rStyle w:val="Strong"/>
          <w:rFonts w:ascii="Arial" w:hAnsi="Arial" w:cs="Arial"/>
          <w:sz w:val="24"/>
        </w:rPr>
      </w:pPr>
    </w:p>
    <w:p w14:paraId="382FB7C9" w14:textId="77777777" w:rsidR="003549A3" w:rsidRPr="00C03FFC" w:rsidRDefault="00BE2E6F" w:rsidP="00380404">
      <w:pPr>
        <w:rPr>
          <w:rFonts w:ascii="Arial" w:hAnsi="Arial" w:cs="Arial"/>
          <w:b/>
        </w:rPr>
      </w:pPr>
      <w:r w:rsidRPr="00C03FFC">
        <w:rPr>
          <w:rStyle w:val="Strong"/>
          <w:rFonts w:ascii="Arial" w:hAnsi="Arial" w:cs="Arial"/>
          <w:sz w:val="24"/>
        </w:rPr>
        <w:t>POSITION DESCRIPTION:</w:t>
      </w:r>
    </w:p>
    <w:p w14:paraId="19AA74C3" w14:textId="3AF7B667" w:rsidR="00986185" w:rsidRPr="00AC6B1B" w:rsidRDefault="00AC6B1B" w:rsidP="00380404">
      <w:pPr>
        <w:rPr>
          <w:rFonts w:ascii="Arial" w:hAnsi="Arial" w:cs="Arial"/>
        </w:rPr>
      </w:pPr>
      <w:r w:rsidRPr="00AC6B1B">
        <w:rPr>
          <w:rFonts w:ascii="Arial" w:hAnsi="Arial" w:cs="Arial"/>
        </w:rPr>
        <w:t>Under supervision of the Dean</w:t>
      </w:r>
      <w:r w:rsidR="00312879">
        <w:rPr>
          <w:rFonts w:ascii="Arial" w:hAnsi="Arial" w:cs="Arial"/>
        </w:rPr>
        <w:t xml:space="preserve"> or </w:t>
      </w:r>
      <w:r w:rsidRPr="00AC6B1B">
        <w:rPr>
          <w:rFonts w:ascii="Arial" w:hAnsi="Arial" w:cs="Arial"/>
        </w:rPr>
        <w:t xml:space="preserve">Associate Dean of Health Sciences this position is responsible for performing classroom instruction and coordinating clinical education for various Health Sciences Programs. Teaching duties will be assigned by the Program Director or Dean/Associate Dean and balanced with clinical coordination duties. The main focus of this position is to identify and supervise clinical education for Health Sciences programs. Clinical Education is also referred to as the following: Externships, Fieldwork, </w:t>
      </w:r>
      <w:r>
        <w:rPr>
          <w:rFonts w:ascii="Arial" w:hAnsi="Arial" w:cs="Arial"/>
        </w:rPr>
        <w:t xml:space="preserve">and </w:t>
      </w:r>
      <w:r w:rsidR="00EA43B4">
        <w:rPr>
          <w:rFonts w:ascii="Arial" w:hAnsi="Arial" w:cs="Arial"/>
        </w:rPr>
        <w:t>Internships</w:t>
      </w:r>
      <w:r>
        <w:rPr>
          <w:rFonts w:ascii="Arial" w:hAnsi="Arial" w:cs="Arial"/>
        </w:rPr>
        <w:t>.</w:t>
      </w:r>
    </w:p>
    <w:p w14:paraId="3B4E0F0B" w14:textId="77777777" w:rsidR="00080D72" w:rsidRDefault="00080D72" w:rsidP="00B30D37">
      <w:pPr>
        <w:rPr>
          <w:rFonts w:ascii="Arial" w:hAnsi="Arial" w:cs="Arial"/>
          <w:b/>
        </w:rPr>
      </w:pPr>
    </w:p>
    <w:p w14:paraId="3CA3E74C" w14:textId="77777777" w:rsidR="00B30D37" w:rsidRDefault="00BE2E6F" w:rsidP="00B30D37">
      <w:pPr>
        <w:rPr>
          <w:rFonts w:ascii="Arial" w:hAnsi="Arial" w:cs="Arial"/>
          <w:b/>
        </w:rPr>
      </w:pPr>
      <w:r w:rsidRPr="00C03FFC">
        <w:rPr>
          <w:rFonts w:ascii="Arial" w:hAnsi="Arial" w:cs="Arial"/>
          <w:b/>
        </w:rPr>
        <w:t>MAJOR DUTIES:</w:t>
      </w:r>
    </w:p>
    <w:p w14:paraId="76ED2154" w14:textId="77777777" w:rsidR="00AC6B1B" w:rsidRPr="00AC6B1B" w:rsidRDefault="00AC6B1B" w:rsidP="00AC6B1B">
      <w:pPr>
        <w:rPr>
          <w:rFonts w:ascii="Arial" w:hAnsi="Arial" w:cs="Arial"/>
          <w:b/>
        </w:rPr>
      </w:pPr>
      <w:r w:rsidRPr="00AC6B1B">
        <w:rPr>
          <w:rFonts w:ascii="Arial" w:hAnsi="Arial" w:cs="Arial"/>
          <w:b/>
        </w:rPr>
        <w:t>CLINICAL COORDINATION AND SITE MANAGEMENT</w:t>
      </w:r>
    </w:p>
    <w:p w14:paraId="022481BD" w14:textId="77777777" w:rsidR="00AC6B1B" w:rsidRPr="00AC6B1B" w:rsidRDefault="00AC6B1B" w:rsidP="00AC6B1B">
      <w:pPr>
        <w:pStyle w:val="ListParagraph"/>
        <w:numPr>
          <w:ilvl w:val="0"/>
          <w:numId w:val="9"/>
        </w:numPr>
        <w:rPr>
          <w:rFonts w:ascii="Arial" w:hAnsi="Arial" w:cs="Arial"/>
        </w:rPr>
      </w:pPr>
      <w:r w:rsidRPr="00AC6B1B">
        <w:rPr>
          <w:rFonts w:ascii="Arial" w:hAnsi="Arial" w:cs="Arial"/>
        </w:rPr>
        <w:t>Establish, maintain, and evaluate clinical affiliation agreements with hospitals and other healthcare facilities.</w:t>
      </w:r>
    </w:p>
    <w:p w14:paraId="4D91EAA1" w14:textId="77777777" w:rsidR="00AC6B1B" w:rsidRPr="00AC6B1B" w:rsidRDefault="00AC6B1B" w:rsidP="00AC6B1B">
      <w:pPr>
        <w:pStyle w:val="ListParagraph"/>
        <w:numPr>
          <w:ilvl w:val="0"/>
          <w:numId w:val="9"/>
        </w:numPr>
        <w:rPr>
          <w:rFonts w:ascii="Arial" w:hAnsi="Arial" w:cs="Arial"/>
        </w:rPr>
      </w:pPr>
      <w:r w:rsidRPr="00AC6B1B">
        <w:rPr>
          <w:rFonts w:ascii="Arial" w:hAnsi="Arial" w:cs="Arial"/>
        </w:rPr>
        <w:t>Serve as the primary liaison between the program and its clinical partners.</w:t>
      </w:r>
    </w:p>
    <w:p w14:paraId="71E2FA74" w14:textId="77777777" w:rsidR="00AC6B1B" w:rsidRPr="00AC6B1B" w:rsidRDefault="00AC6B1B" w:rsidP="00AC6B1B">
      <w:pPr>
        <w:pStyle w:val="ListParagraph"/>
        <w:numPr>
          <w:ilvl w:val="0"/>
          <w:numId w:val="9"/>
        </w:numPr>
        <w:rPr>
          <w:rFonts w:ascii="Arial" w:hAnsi="Arial" w:cs="Arial"/>
        </w:rPr>
      </w:pPr>
      <w:r w:rsidRPr="00AC6B1B">
        <w:rPr>
          <w:rFonts w:ascii="Arial" w:hAnsi="Arial" w:cs="Arial"/>
        </w:rPr>
        <w:t>Coordinate clinical assignments and supervise students during their clinical rotations.</w:t>
      </w:r>
    </w:p>
    <w:p w14:paraId="2BAF2E6D" w14:textId="77777777" w:rsidR="00AC6B1B" w:rsidRPr="00AC6B1B" w:rsidRDefault="00AC6B1B" w:rsidP="00AC6B1B">
      <w:pPr>
        <w:pStyle w:val="ListParagraph"/>
        <w:numPr>
          <w:ilvl w:val="0"/>
          <w:numId w:val="9"/>
        </w:numPr>
        <w:rPr>
          <w:rFonts w:ascii="Arial" w:hAnsi="Arial" w:cs="Arial"/>
        </w:rPr>
      </w:pPr>
      <w:r w:rsidRPr="00AC6B1B">
        <w:rPr>
          <w:rFonts w:ascii="Arial" w:hAnsi="Arial" w:cs="Arial"/>
        </w:rPr>
        <w:t>Monitor and track student progress, performance, and retention.</w:t>
      </w:r>
    </w:p>
    <w:p w14:paraId="7A94CFDB" w14:textId="77777777" w:rsidR="00AC6B1B" w:rsidRPr="00AC6B1B" w:rsidRDefault="00AC6B1B" w:rsidP="00AC6B1B">
      <w:pPr>
        <w:pStyle w:val="ListParagraph"/>
        <w:numPr>
          <w:ilvl w:val="0"/>
          <w:numId w:val="9"/>
        </w:numPr>
        <w:rPr>
          <w:rFonts w:ascii="Arial" w:hAnsi="Arial" w:cs="Arial"/>
        </w:rPr>
      </w:pPr>
      <w:r w:rsidRPr="00AC6B1B">
        <w:rPr>
          <w:rFonts w:ascii="Arial" w:hAnsi="Arial" w:cs="Arial"/>
        </w:rPr>
        <w:t xml:space="preserve">Evaluate students' attainment of program clinical goals and objectives </w:t>
      </w:r>
    </w:p>
    <w:p w14:paraId="39F6F09B" w14:textId="77777777" w:rsidR="00AC6B1B" w:rsidRPr="00AC6B1B" w:rsidRDefault="00AC6B1B" w:rsidP="00AC6B1B">
      <w:pPr>
        <w:pStyle w:val="ListParagraph"/>
        <w:numPr>
          <w:ilvl w:val="0"/>
          <w:numId w:val="9"/>
        </w:numPr>
        <w:rPr>
          <w:rFonts w:ascii="Arial" w:hAnsi="Arial" w:cs="Arial"/>
        </w:rPr>
      </w:pPr>
      <w:r w:rsidRPr="00AC6B1B">
        <w:rPr>
          <w:rFonts w:ascii="Arial" w:hAnsi="Arial" w:cs="Arial"/>
        </w:rPr>
        <w:t>Provide timely feedback to students about clinical performance measures</w:t>
      </w:r>
    </w:p>
    <w:p w14:paraId="51794173" w14:textId="77777777" w:rsidR="00AC6B1B" w:rsidRPr="00AC6B1B" w:rsidRDefault="00AC6B1B" w:rsidP="00AC6B1B">
      <w:pPr>
        <w:pStyle w:val="ListParagraph"/>
        <w:numPr>
          <w:ilvl w:val="0"/>
          <w:numId w:val="9"/>
        </w:numPr>
        <w:rPr>
          <w:rFonts w:ascii="Arial" w:hAnsi="Arial" w:cs="Arial"/>
        </w:rPr>
      </w:pPr>
      <w:r w:rsidRPr="00AC6B1B">
        <w:rPr>
          <w:rFonts w:ascii="Arial" w:hAnsi="Arial" w:cs="Arial"/>
        </w:rPr>
        <w:t>Provide academic advising and mentorship to students through the clinical processes.</w:t>
      </w:r>
    </w:p>
    <w:p w14:paraId="33D0BC22" w14:textId="77777777" w:rsidR="00AC6B1B" w:rsidRPr="00AC6B1B" w:rsidRDefault="00AC6B1B" w:rsidP="00AC6B1B">
      <w:pPr>
        <w:pStyle w:val="ListParagraph"/>
        <w:numPr>
          <w:ilvl w:val="0"/>
          <w:numId w:val="9"/>
        </w:numPr>
        <w:rPr>
          <w:rFonts w:ascii="Arial" w:hAnsi="Arial" w:cs="Arial"/>
        </w:rPr>
      </w:pPr>
      <w:r w:rsidRPr="00AC6B1B">
        <w:rPr>
          <w:rFonts w:ascii="Arial" w:hAnsi="Arial" w:cs="Arial"/>
        </w:rPr>
        <w:t>Ensures that the quality of clinical instruction meets the standards of Programmatic Accreditation agencies</w:t>
      </w:r>
    </w:p>
    <w:p w14:paraId="69CE38A5" w14:textId="77777777" w:rsidR="00AC6B1B" w:rsidRPr="00AC6B1B" w:rsidRDefault="00AC6B1B" w:rsidP="00AC6B1B">
      <w:pPr>
        <w:pStyle w:val="ListParagraph"/>
        <w:numPr>
          <w:ilvl w:val="0"/>
          <w:numId w:val="9"/>
        </w:numPr>
        <w:rPr>
          <w:rFonts w:ascii="Arial" w:hAnsi="Arial" w:cs="Arial"/>
        </w:rPr>
      </w:pPr>
      <w:r w:rsidRPr="00AC6B1B">
        <w:rPr>
          <w:rFonts w:ascii="Arial" w:hAnsi="Arial" w:cs="Arial"/>
        </w:rPr>
        <w:t>Accurately records pertinent clinical information in student’s record as required.</w:t>
      </w:r>
    </w:p>
    <w:p w14:paraId="275FF90B" w14:textId="77777777" w:rsidR="00AC6B1B" w:rsidRPr="00AC6B1B" w:rsidRDefault="00AC6B1B" w:rsidP="00AC6B1B">
      <w:pPr>
        <w:pStyle w:val="ListParagraph"/>
        <w:numPr>
          <w:ilvl w:val="0"/>
          <w:numId w:val="9"/>
        </w:numPr>
        <w:rPr>
          <w:rFonts w:ascii="Arial" w:hAnsi="Arial" w:cs="Arial"/>
        </w:rPr>
      </w:pPr>
      <w:r w:rsidRPr="00AC6B1B">
        <w:rPr>
          <w:rFonts w:ascii="Arial" w:hAnsi="Arial" w:cs="Arial"/>
        </w:rPr>
        <w:t>Calculates, records</w:t>
      </w:r>
      <w:r w:rsidR="00EA43B4">
        <w:rPr>
          <w:rFonts w:ascii="Arial" w:hAnsi="Arial" w:cs="Arial"/>
        </w:rPr>
        <w:t>,</w:t>
      </w:r>
      <w:r w:rsidRPr="00AC6B1B">
        <w:rPr>
          <w:rFonts w:ascii="Arial" w:hAnsi="Arial" w:cs="Arial"/>
        </w:rPr>
        <w:t xml:space="preserve"> and reports students’ clinical grades accurately and by deadline</w:t>
      </w:r>
    </w:p>
    <w:p w14:paraId="27E1F270" w14:textId="77777777" w:rsidR="00AC6B1B" w:rsidRPr="00AC6B1B" w:rsidRDefault="00AC6B1B" w:rsidP="00AC6B1B">
      <w:pPr>
        <w:pStyle w:val="ListParagraph"/>
        <w:numPr>
          <w:ilvl w:val="0"/>
          <w:numId w:val="9"/>
        </w:numPr>
        <w:rPr>
          <w:rFonts w:ascii="Arial" w:hAnsi="Arial" w:cs="Arial"/>
        </w:rPr>
      </w:pPr>
      <w:r w:rsidRPr="00AC6B1B">
        <w:rPr>
          <w:rFonts w:ascii="Arial" w:hAnsi="Arial" w:cs="Arial"/>
        </w:rPr>
        <w:t>Develops and maintains system of record keeping for programmatic clinical site documentation</w:t>
      </w:r>
    </w:p>
    <w:p w14:paraId="221E8B8E" w14:textId="77777777" w:rsidR="00AC6B1B" w:rsidRPr="00AC6B1B" w:rsidRDefault="00AC6B1B" w:rsidP="00AC6B1B">
      <w:pPr>
        <w:pStyle w:val="ListParagraph"/>
        <w:numPr>
          <w:ilvl w:val="0"/>
          <w:numId w:val="9"/>
        </w:numPr>
        <w:rPr>
          <w:rFonts w:ascii="Arial" w:hAnsi="Arial" w:cs="Arial"/>
        </w:rPr>
      </w:pPr>
      <w:r w:rsidRPr="00AC6B1B">
        <w:rPr>
          <w:rFonts w:ascii="Arial" w:hAnsi="Arial" w:cs="Arial"/>
        </w:rPr>
        <w:t>Completes and submits required student documentation to clinical sites.</w:t>
      </w:r>
    </w:p>
    <w:p w14:paraId="08DC8A66" w14:textId="77777777" w:rsidR="00AC6B1B" w:rsidRPr="00AC6B1B" w:rsidRDefault="00AC6B1B" w:rsidP="00AC6B1B">
      <w:pPr>
        <w:pStyle w:val="ListParagraph"/>
        <w:numPr>
          <w:ilvl w:val="0"/>
          <w:numId w:val="9"/>
        </w:numPr>
        <w:rPr>
          <w:rFonts w:ascii="Arial" w:hAnsi="Arial" w:cs="Arial"/>
        </w:rPr>
      </w:pPr>
      <w:r w:rsidRPr="00AC6B1B">
        <w:rPr>
          <w:rFonts w:ascii="Arial" w:hAnsi="Arial" w:cs="Arial"/>
        </w:rPr>
        <w:t>Facilitates student submission of health information required by clinical sites.</w:t>
      </w:r>
    </w:p>
    <w:p w14:paraId="0FB62D4B" w14:textId="77777777" w:rsidR="00AC6B1B" w:rsidRPr="00AC6B1B" w:rsidRDefault="00AC6B1B" w:rsidP="00AC6B1B">
      <w:pPr>
        <w:rPr>
          <w:rFonts w:ascii="Arial" w:hAnsi="Arial" w:cs="Arial"/>
          <w:b/>
        </w:rPr>
      </w:pPr>
      <w:r w:rsidRPr="00AC6B1B">
        <w:rPr>
          <w:rFonts w:ascii="Arial" w:hAnsi="Arial" w:cs="Arial"/>
          <w:b/>
        </w:rPr>
        <w:t>COURSE DEVELOPMENT</w:t>
      </w:r>
    </w:p>
    <w:p w14:paraId="5AF45F99" w14:textId="77777777" w:rsidR="00AC6B1B" w:rsidRPr="00AC6B1B" w:rsidRDefault="00AC6B1B" w:rsidP="00AC6B1B">
      <w:pPr>
        <w:pStyle w:val="ListParagraph"/>
        <w:numPr>
          <w:ilvl w:val="0"/>
          <w:numId w:val="10"/>
        </w:numPr>
        <w:rPr>
          <w:rFonts w:ascii="Arial" w:hAnsi="Arial" w:cs="Arial"/>
        </w:rPr>
      </w:pPr>
      <w:r w:rsidRPr="00AC6B1B">
        <w:rPr>
          <w:rFonts w:ascii="Arial" w:hAnsi="Arial" w:cs="Arial"/>
        </w:rPr>
        <w:t>Demonstrates knowledge of curricula and subject matter for each course assigned.</w:t>
      </w:r>
    </w:p>
    <w:p w14:paraId="6C046A1D" w14:textId="77777777" w:rsidR="00AC6B1B" w:rsidRPr="00AC6B1B" w:rsidRDefault="00AC6B1B" w:rsidP="00AC6B1B">
      <w:pPr>
        <w:pStyle w:val="ListParagraph"/>
        <w:numPr>
          <w:ilvl w:val="0"/>
          <w:numId w:val="10"/>
        </w:numPr>
        <w:rPr>
          <w:rFonts w:ascii="Arial" w:hAnsi="Arial" w:cs="Arial"/>
        </w:rPr>
      </w:pPr>
      <w:r w:rsidRPr="00AC6B1B">
        <w:rPr>
          <w:rFonts w:ascii="Arial" w:hAnsi="Arial" w:cs="Arial"/>
        </w:rPr>
        <w:t>Selects and obtains appropriate educational materials for courses in collaboration with Program Director.</w:t>
      </w:r>
    </w:p>
    <w:p w14:paraId="0067CC35" w14:textId="77777777" w:rsidR="00AC6B1B" w:rsidRPr="00AC6B1B" w:rsidRDefault="00AC6B1B" w:rsidP="00AC6B1B">
      <w:pPr>
        <w:pStyle w:val="ListParagraph"/>
        <w:numPr>
          <w:ilvl w:val="0"/>
          <w:numId w:val="10"/>
        </w:numPr>
        <w:rPr>
          <w:rFonts w:ascii="Arial" w:hAnsi="Arial" w:cs="Arial"/>
        </w:rPr>
      </w:pPr>
      <w:r w:rsidRPr="00AC6B1B">
        <w:rPr>
          <w:rFonts w:ascii="Arial" w:hAnsi="Arial" w:cs="Arial"/>
        </w:rPr>
        <w:t xml:space="preserve">Follows established curricula to develop syllabi, goals, and objectives. </w:t>
      </w:r>
    </w:p>
    <w:p w14:paraId="2911AF7F" w14:textId="77777777" w:rsidR="00AC6B1B" w:rsidRPr="00AC6B1B" w:rsidRDefault="00AC6B1B" w:rsidP="00AC6B1B">
      <w:pPr>
        <w:pStyle w:val="ListParagraph"/>
        <w:numPr>
          <w:ilvl w:val="0"/>
          <w:numId w:val="10"/>
        </w:numPr>
        <w:rPr>
          <w:rFonts w:ascii="Arial" w:hAnsi="Arial" w:cs="Arial"/>
        </w:rPr>
      </w:pPr>
      <w:r w:rsidRPr="00AC6B1B">
        <w:rPr>
          <w:rFonts w:ascii="Arial" w:hAnsi="Arial" w:cs="Arial"/>
        </w:rPr>
        <w:t xml:space="preserve">Develops instructional techniques and activities that meet the needs of a variety of learning styles for face-to-face and on-line formats.  </w:t>
      </w:r>
    </w:p>
    <w:p w14:paraId="2686755B" w14:textId="77777777" w:rsidR="00AC6B1B" w:rsidRPr="00AC6B1B" w:rsidRDefault="00AC6B1B" w:rsidP="00AC6B1B">
      <w:pPr>
        <w:pStyle w:val="ListParagraph"/>
        <w:numPr>
          <w:ilvl w:val="0"/>
          <w:numId w:val="10"/>
        </w:numPr>
        <w:rPr>
          <w:rFonts w:ascii="Arial" w:hAnsi="Arial" w:cs="Arial"/>
        </w:rPr>
      </w:pPr>
      <w:r w:rsidRPr="00AC6B1B">
        <w:rPr>
          <w:rFonts w:ascii="Arial" w:hAnsi="Arial" w:cs="Arial"/>
        </w:rPr>
        <w:t>Evaluates students’ progress in attaining goals and objectives by establishing evaluative criteria and tests in order that measure each student’s academic and clinical progress.</w:t>
      </w:r>
    </w:p>
    <w:p w14:paraId="0F50DA3C" w14:textId="77777777" w:rsidR="00AC6B1B" w:rsidRDefault="00AC6B1B" w:rsidP="00AC6B1B">
      <w:pPr>
        <w:pStyle w:val="ListParagraph"/>
        <w:numPr>
          <w:ilvl w:val="0"/>
          <w:numId w:val="10"/>
        </w:numPr>
        <w:rPr>
          <w:rFonts w:ascii="Arial" w:hAnsi="Arial" w:cs="Arial"/>
        </w:rPr>
      </w:pPr>
      <w:r w:rsidRPr="00AC6B1B">
        <w:rPr>
          <w:rFonts w:ascii="Arial" w:hAnsi="Arial" w:cs="Arial"/>
        </w:rPr>
        <w:t>Ensures that instruction meets the standards of Programmatic Accreditation agencies and facilitates students’ success on National licensure and/or certification tests as appropriate.</w:t>
      </w:r>
    </w:p>
    <w:p w14:paraId="2BD0EFCA" w14:textId="77777777" w:rsidR="00AC6B1B" w:rsidRPr="00AC6B1B" w:rsidRDefault="00AC6B1B" w:rsidP="00AC6B1B">
      <w:pPr>
        <w:rPr>
          <w:rFonts w:ascii="Arial" w:hAnsi="Arial" w:cs="Arial"/>
          <w:b/>
        </w:rPr>
      </w:pPr>
      <w:r w:rsidRPr="00AC6B1B">
        <w:rPr>
          <w:rFonts w:ascii="Arial" w:hAnsi="Arial" w:cs="Arial"/>
          <w:b/>
        </w:rPr>
        <w:t>INSTRUCTIONAL DELIVERY</w:t>
      </w:r>
    </w:p>
    <w:p w14:paraId="098BD082" w14:textId="77777777" w:rsidR="00AC6B1B" w:rsidRPr="00AC6B1B" w:rsidRDefault="00AC6B1B" w:rsidP="00AC6B1B">
      <w:pPr>
        <w:pStyle w:val="ListParagraph"/>
        <w:numPr>
          <w:ilvl w:val="0"/>
          <w:numId w:val="13"/>
        </w:numPr>
        <w:rPr>
          <w:rFonts w:ascii="Arial" w:hAnsi="Arial" w:cs="Arial"/>
        </w:rPr>
      </w:pPr>
      <w:r w:rsidRPr="00AC6B1B">
        <w:rPr>
          <w:rFonts w:ascii="Arial" w:hAnsi="Arial" w:cs="Arial"/>
        </w:rPr>
        <w:t>Develops and implements instructional delivery that is stimulating, thought provoking and engaging to students in face-to-face, online, lab and clinical settings.</w:t>
      </w:r>
    </w:p>
    <w:p w14:paraId="53CAC093" w14:textId="77777777" w:rsidR="00AC6B1B" w:rsidRPr="00AC6B1B" w:rsidRDefault="00AC6B1B" w:rsidP="00AC6B1B">
      <w:pPr>
        <w:pStyle w:val="ListParagraph"/>
        <w:numPr>
          <w:ilvl w:val="0"/>
          <w:numId w:val="13"/>
        </w:numPr>
        <w:rPr>
          <w:rFonts w:ascii="Arial" w:hAnsi="Arial" w:cs="Arial"/>
        </w:rPr>
      </w:pPr>
      <w:r w:rsidRPr="00AC6B1B">
        <w:rPr>
          <w:rFonts w:ascii="Arial" w:hAnsi="Arial" w:cs="Arial"/>
        </w:rPr>
        <w:t>Correctly assesses the educational needs of the students, making changes as necessary.</w:t>
      </w:r>
    </w:p>
    <w:p w14:paraId="244AADD5" w14:textId="77777777" w:rsidR="00AC6B1B" w:rsidRPr="00AC6B1B" w:rsidRDefault="00AC6B1B" w:rsidP="00AC6B1B">
      <w:pPr>
        <w:pStyle w:val="ListParagraph"/>
        <w:numPr>
          <w:ilvl w:val="0"/>
          <w:numId w:val="13"/>
        </w:numPr>
        <w:rPr>
          <w:rFonts w:ascii="Arial" w:hAnsi="Arial" w:cs="Arial"/>
        </w:rPr>
      </w:pPr>
      <w:r w:rsidRPr="00AC6B1B">
        <w:rPr>
          <w:rFonts w:ascii="Arial" w:hAnsi="Arial" w:cs="Arial"/>
        </w:rPr>
        <w:t>Delivers effective instruction, as evidenced by student retention and student success on standardized assessments.</w:t>
      </w:r>
    </w:p>
    <w:p w14:paraId="5FFB8378" w14:textId="77777777" w:rsidR="00AC6B1B" w:rsidRPr="00AC6B1B" w:rsidRDefault="00AC6B1B" w:rsidP="00AC6B1B">
      <w:pPr>
        <w:pStyle w:val="ListParagraph"/>
        <w:numPr>
          <w:ilvl w:val="0"/>
          <w:numId w:val="13"/>
        </w:numPr>
        <w:rPr>
          <w:rFonts w:ascii="Arial" w:hAnsi="Arial" w:cs="Arial"/>
        </w:rPr>
      </w:pPr>
      <w:r w:rsidRPr="00AC6B1B">
        <w:rPr>
          <w:rFonts w:ascii="Arial" w:hAnsi="Arial" w:cs="Arial"/>
        </w:rPr>
        <w:t>Ensures consistency in syllabi, tests, and other appropriate course materials.</w:t>
      </w:r>
    </w:p>
    <w:p w14:paraId="4EEF6A2F" w14:textId="77777777" w:rsidR="00AC6B1B" w:rsidRPr="00AC6B1B" w:rsidRDefault="00AC6B1B" w:rsidP="00AC6B1B">
      <w:pPr>
        <w:pStyle w:val="ListParagraph"/>
        <w:numPr>
          <w:ilvl w:val="0"/>
          <w:numId w:val="13"/>
        </w:numPr>
        <w:rPr>
          <w:rFonts w:ascii="Arial" w:hAnsi="Arial" w:cs="Arial"/>
        </w:rPr>
      </w:pPr>
      <w:r w:rsidRPr="00AC6B1B">
        <w:rPr>
          <w:rFonts w:ascii="Arial" w:hAnsi="Arial" w:cs="Arial"/>
        </w:rPr>
        <w:t>Maintains knowledge of computer technology and its application to the field of study.</w:t>
      </w:r>
    </w:p>
    <w:p w14:paraId="51C973E0" w14:textId="77777777" w:rsidR="00AC6B1B" w:rsidRPr="00AC6B1B" w:rsidRDefault="00AC6B1B" w:rsidP="00AC6B1B">
      <w:pPr>
        <w:pStyle w:val="ListParagraph"/>
        <w:numPr>
          <w:ilvl w:val="0"/>
          <w:numId w:val="13"/>
        </w:numPr>
        <w:rPr>
          <w:rFonts w:ascii="Arial" w:hAnsi="Arial" w:cs="Arial"/>
        </w:rPr>
      </w:pPr>
      <w:r w:rsidRPr="00AC6B1B">
        <w:rPr>
          <w:rFonts w:ascii="Arial" w:hAnsi="Arial" w:cs="Arial"/>
        </w:rPr>
        <w:t>Maintains knowledge of Blackboard, and uses it effectively to deliver course materials, assessments and record grades.</w:t>
      </w:r>
    </w:p>
    <w:p w14:paraId="386F3A4F" w14:textId="77777777" w:rsidR="00AC6B1B" w:rsidRPr="00AC6B1B" w:rsidRDefault="00AC6B1B" w:rsidP="00AC6B1B">
      <w:pPr>
        <w:pStyle w:val="ListParagraph"/>
        <w:numPr>
          <w:ilvl w:val="0"/>
          <w:numId w:val="13"/>
        </w:numPr>
        <w:rPr>
          <w:rFonts w:ascii="Arial" w:hAnsi="Arial" w:cs="Arial"/>
        </w:rPr>
      </w:pPr>
      <w:r w:rsidRPr="00AC6B1B">
        <w:rPr>
          <w:rFonts w:ascii="Arial" w:hAnsi="Arial" w:cs="Arial"/>
        </w:rPr>
        <w:t>Develops and implements a Professionalism/work ethics plan in collaboration with the Program Director to encourage and instill good work habits.</w:t>
      </w:r>
    </w:p>
    <w:p w14:paraId="1E1CABB0" w14:textId="77777777" w:rsidR="00AC6B1B" w:rsidRPr="00AC6B1B" w:rsidRDefault="00AC6B1B" w:rsidP="00AC6B1B">
      <w:pPr>
        <w:rPr>
          <w:rFonts w:ascii="Arial" w:hAnsi="Arial" w:cs="Arial"/>
          <w:b/>
        </w:rPr>
      </w:pPr>
      <w:r w:rsidRPr="00AC6B1B">
        <w:rPr>
          <w:rFonts w:ascii="Arial" w:hAnsi="Arial" w:cs="Arial"/>
          <w:b/>
        </w:rPr>
        <w:t>LAB INSTRUCTION AND MANAGEMENT</w:t>
      </w:r>
    </w:p>
    <w:p w14:paraId="4CF34140" w14:textId="77777777" w:rsidR="00AC6B1B" w:rsidRPr="00EA43B4" w:rsidRDefault="00AC6B1B" w:rsidP="00EA43B4">
      <w:pPr>
        <w:pStyle w:val="ListParagraph"/>
        <w:numPr>
          <w:ilvl w:val="0"/>
          <w:numId w:val="23"/>
        </w:numPr>
        <w:rPr>
          <w:rFonts w:ascii="Arial" w:hAnsi="Arial" w:cs="Arial"/>
        </w:rPr>
      </w:pPr>
      <w:r w:rsidRPr="00EA43B4">
        <w:rPr>
          <w:rFonts w:ascii="Arial" w:hAnsi="Arial" w:cs="Arial"/>
        </w:rPr>
        <w:lastRenderedPageBreak/>
        <w:t xml:space="preserve">Maintains a clean, organized and safe lab and classroom environment. </w:t>
      </w:r>
    </w:p>
    <w:p w14:paraId="2B1B0493" w14:textId="77777777" w:rsidR="00AC6B1B" w:rsidRPr="00EA43B4" w:rsidRDefault="00AC6B1B" w:rsidP="00EA43B4">
      <w:pPr>
        <w:pStyle w:val="ListParagraph"/>
        <w:numPr>
          <w:ilvl w:val="0"/>
          <w:numId w:val="20"/>
        </w:numPr>
        <w:rPr>
          <w:rFonts w:ascii="Arial" w:hAnsi="Arial" w:cs="Arial"/>
        </w:rPr>
      </w:pPr>
      <w:r w:rsidRPr="00EA43B4">
        <w:rPr>
          <w:rFonts w:ascii="Arial" w:hAnsi="Arial" w:cs="Arial"/>
        </w:rPr>
        <w:t>Recommends equipment to facilitate student learning.</w:t>
      </w:r>
    </w:p>
    <w:p w14:paraId="468B4A74" w14:textId="77777777" w:rsidR="00AC6B1B" w:rsidRPr="00EA43B4" w:rsidRDefault="00AC6B1B" w:rsidP="00EA43B4">
      <w:pPr>
        <w:pStyle w:val="ListParagraph"/>
        <w:numPr>
          <w:ilvl w:val="0"/>
          <w:numId w:val="20"/>
        </w:numPr>
        <w:rPr>
          <w:rFonts w:ascii="Arial" w:hAnsi="Arial" w:cs="Arial"/>
        </w:rPr>
      </w:pPr>
      <w:r w:rsidRPr="00EA43B4">
        <w:rPr>
          <w:rFonts w:ascii="Arial" w:hAnsi="Arial" w:cs="Arial"/>
        </w:rPr>
        <w:t xml:space="preserve">Follows a lab management plan that targets safety procedures and reinforce for students. </w:t>
      </w:r>
    </w:p>
    <w:p w14:paraId="68B40FD1" w14:textId="77777777" w:rsidR="00AC6B1B" w:rsidRPr="00EA43B4" w:rsidRDefault="00AC6B1B" w:rsidP="00EA43B4">
      <w:pPr>
        <w:pStyle w:val="ListParagraph"/>
        <w:numPr>
          <w:ilvl w:val="0"/>
          <w:numId w:val="20"/>
        </w:numPr>
        <w:rPr>
          <w:rFonts w:ascii="Arial" w:hAnsi="Arial" w:cs="Arial"/>
        </w:rPr>
      </w:pPr>
      <w:r w:rsidRPr="00EA43B4">
        <w:rPr>
          <w:rFonts w:ascii="Arial" w:hAnsi="Arial" w:cs="Arial"/>
        </w:rPr>
        <w:t xml:space="preserve">Identifies safety hazards and initiate correction quickly. </w:t>
      </w:r>
    </w:p>
    <w:p w14:paraId="5ECFB04C" w14:textId="77777777" w:rsidR="00AC6B1B" w:rsidRPr="00EA43B4" w:rsidRDefault="00AC6B1B" w:rsidP="00EA43B4">
      <w:pPr>
        <w:pStyle w:val="ListParagraph"/>
        <w:numPr>
          <w:ilvl w:val="0"/>
          <w:numId w:val="20"/>
        </w:numPr>
        <w:rPr>
          <w:rFonts w:ascii="Arial" w:hAnsi="Arial" w:cs="Arial"/>
        </w:rPr>
      </w:pPr>
      <w:r w:rsidRPr="00EA43B4">
        <w:rPr>
          <w:rFonts w:ascii="Arial" w:hAnsi="Arial" w:cs="Arial"/>
        </w:rPr>
        <w:t xml:space="preserve">Provides timely feedback to students about performance in lab tasks. </w:t>
      </w:r>
    </w:p>
    <w:p w14:paraId="60AB389C" w14:textId="77777777" w:rsidR="00AC6B1B" w:rsidRPr="00EA43B4" w:rsidRDefault="00AC6B1B" w:rsidP="00EA43B4">
      <w:pPr>
        <w:pStyle w:val="ListParagraph"/>
        <w:numPr>
          <w:ilvl w:val="0"/>
          <w:numId w:val="20"/>
        </w:numPr>
        <w:rPr>
          <w:rFonts w:ascii="Arial" w:hAnsi="Arial" w:cs="Arial"/>
        </w:rPr>
      </w:pPr>
      <w:r w:rsidRPr="00EA43B4">
        <w:rPr>
          <w:rFonts w:ascii="Arial" w:hAnsi="Arial" w:cs="Arial"/>
        </w:rPr>
        <w:t xml:space="preserve">Provides for adequate supervision of students in lab settings. </w:t>
      </w:r>
    </w:p>
    <w:p w14:paraId="23A7B32F" w14:textId="77777777" w:rsidR="00AC6B1B" w:rsidRPr="00EA43B4" w:rsidRDefault="00EA43B4" w:rsidP="00AC6B1B">
      <w:pPr>
        <w:rPr>
          <w:rFonts w:ascii="Arial" w:hAnsi="Arial" w:cs="Arial"/>
          <w:b/>
        </w:rPr>
      </w:pPr>
      <w:r w:rsidRPr="00EA43B4">
        <w:rPr>
          <w:rFonts w:ascii="Arial" w:hAnsi="Arial" w:cs="Arial"/>
          <w:b/>
        </w:rPr>
        <w:t>COURSE/PROGRAM EVALUATION</w:t>
      </w:r>
    </w:p>
    <w:p w14:paraId="7391C4DF" w14:textId="77777777" w:rsidR="00AC6B1B" w:rsidRPr="00EA43B4" w:rsidRDefault="00AC6B1B" w:rsidP="00EA43B4">
      <w:pPr>
        <w:pStyle w:val="ListParagraph"/>
        <w:numPr>
          <w:ilvl w:val="0"/>
          <w:numId w:val="21"/>
        </w:numPr>
        <w:rPr>
          <w:rFonts w:ascii="Arial" w:hAnsi="Arial" w:cs="Arial"/>
        </w:rPr>
      </w:pPr>
      <w:r w:rsidRPr="00EA43B4">
        <w:rPr>
          <w:rFonts w:ascii="Arial" w:hAnsi="Arial" w:cs="Arial"/>
        </w:rPr>
        <w:t xml:space="preserve">Participate with preparation of Student and Program Learning Outcomes in collaboration with Program Director and </w:t>
      </w:r>
      <w:proofErr w:type="gramStart"/>
      <w:r w:rsidRPr="00EA43B4">
        <w:rPr>
          <w:rFonts w:ascii="Arial" w:hAnsi="Arial" w:cs="Arial"/>
        </w:rPr>
        <w:t>other</w:t>
      </w:r>
      <w:proofErr w:type="gramEnd"/>
      <w:r w:rsidRPr="00EA43B4">
        <w:rPr>
          <w:rFonts w:ascii="Arial" w:hAnsi="Arial" w:cs="Arial"/>
        </w:rPr>
        <w:t xml:space="preserve"> program faculty. </w:t>
      </w:r>
    </w:p>
    <w:p w14:paraId="3A3AA50F" w14:textId="77777777" w:rsidR="00AC6B1B" w:rsidRPr="00EA43B4" w:rsidRDefault="00EA43B4" w:rsidP="00AC6B1B">
      <w:pPr>
        <w:rPr>
          <w:rFonts w:ascii="Arial" w:hAnsi="Arial" w:cs="Arial"/>
          <w:b/>
        </w:rPr>
      </w:pPr>
      <w:r w:rsidRPr="00EA43B4">
        <w:rPr>
          <w:rFonts w:ascii="Arial" w:hAnsi="Arial" w:cs="Arial"/>
          <w:b/>
        </w:rPr>
        <w:t>STUDENT EVALUATION AND ADVISEMENT</w:t>
      </w:r>
    </w:p>
    <w:p w14:paraId="76DB08A3" w14:textId="77777777" w:rsidR="00AC6B1B" w:rsidRPr="00EA43B4" w:rsidRDefault="00AC6B1B" w:rsidP="00EA43B4">
      <w:pPr>
        <w:pStyle w:val="ListParagraph"/>
        <w:numPr>
          <w:ilvl w:val="0"/>
          <w:numId w:val="22"/>
        </w:numPr>
        <w:rPr>
          <w:rFonts w:ascii="Arial" w:hAnsi="Arial" w:cs="Arial"/>
        </w:rPr>
      </w:pPr>
      <w:r w:rsidRPr="00EA43B4">
        <w:rPr>
          <w:rFonts w:ascii="Arial" w:hAnsi="Arial" w:cs="Arial"/>
        </w:rPr>
        <w:t xml:space="preserve">Communicates students’ progress to students and discusses appropriate changes to improve performance as needed. </w:t>
      </w:r>
    </w:p>
    <w:p w14:paraId="4BE74D66" w14:textId="77777777" w:rsidR="00AC6B1B" w:rsidRPr="00EA43B4" w:rsidRDefault="00AC6B1B" w:rsidP="00EA43B4">
      <w:pPr>
        <w:pStyle w:val="ListParagraph"/>
        <w:numPr>
          <w:ilvl w:val="0"/>
          <w:numId w:val="22"/>
        </w:numPr>
        <w:rPr>
          <w:rFonts w:ascii="Arial" w:hAnsi="Arial" w:cs="Arial"/>
        </w:rPr>
      </w:pPr>
      <w:r w:rsidRPr="00EA43B4">
        <w:rPr>
          <w:rFonts w:ascii="Arial" w:hAnsi="Arial" w:cs="Arial"/>
        </w:rPr>
        <w:t>Follows and participates in the college’s grade appeal process.</w:t>
      </w:r>
    </w:p>
    <w:p w14:paraId="03912963" w14:textId="77777777" w:rsidR="00AC6B1B" w:rsidRPr="00EA43B4" w:rsidRDefault="00AC6B1B" w:rsidP="00EA43B4">
      <w:pPr>
        <w:pStyle w:val="ListParagraph"/>
        <w:numPr>
          <w:ilvl w:val="0"/>
          <w:numId w:val="22"/>
        </w:numPr>
        <w:rPr>
          <w:rFonts w:ascii="Arial" w:hAnsi="Arial" w:cs="Arial"/>
        </w:rPr>
      </w:pPr>
      <w:r w:rsidRPr="00EA43B4">
        <w:rPr>
          <w:rFonts w:ascii="Arial" w:hAnsi="Arial" w:cs="Arial"/>
        </w:rPr>
        <w:t>Advises program students for academic and career success.</w:t>
      </w:r>
    </w:p>
    <w:p w14:paraId="72ED5A95" w14:textId="77777777" w:rsidR="00AC6B1B" w:rsidRPr="00EA43B4" w:rsidRDefault="00AC6B1B" w:rsidP="00EA43B4">
      <w:pPr>
        <w:pStyle w:val="ListParagraph"/>
        <w:numPr>
          <w:ilvl w:val="0"/>
          <w:numId w:val="22"/>
        </w:numPr>
        <w:rPr>
          <w:rFonts w:ascii="Arial" w:hAnsi="Arial" w:cs="Arial"/>
        </w:rPr>
      </w:pPr>
      <w:r w:rsidRPr="00EA43B4">
        <w:rPr>
          <w:rFonts w:ascii="Arial" w:hAnsi="Arial" w:cs="Arial"/>
        </w:rPr>
        <w:t>Establishes appropriate office hours for student consultation and advisement.</w:t>
      </w:r>
    </w:p>
    <w:p w14:paraId="16B8F8FF" w14:textId="77777777" w:rsidR="00AC6B1B" w:rsidRPr="00EA43B4" w:rsidRDefault="00AC6B1B" w:rsidP="00EA43B4">
      <w:pPr>
        <w:pStyle w:val="ListParagraph"/>
        <w:numPr>
          <w:ilvl w:val="0"/>
          <w:numId w:val="22"/>
        </w:numPr>
        <w:rPr>
          <w:rFonts w:ascii="Arial" w:hAnsi="Arial" w:cs="Arial"/>
        </w:rPr>
      </w:pPr>
      <w:r w:rsidRPr="00EA43B4">
        <w:rPr>
          <w:rFonts w:ascii="Arial" w:hAnsi="Arial" w:cs="Arial"/>
        </w:rPr>
        <w:t>Refers students that need further pathway advisement to the health science advisors.</w:t>
      </w:r>
    </w:p>
    <w:p w14:paraId="513513A5" w14:textId="77777777" w:rsidR="00AC6B1B" w:rsidRPr="00EA43B4" w:rsidRDefault="00AC6B1B" w:rsidP="00EA43B4">
      <w:pPr>
        <w:pStyle w:val="ListParagraph"/>
        <w:numPr>
          <w:ilvl w:val="0"/>
          <w:numId w:val="22"/>
        </w:numPr>
        <w:rPr>
          <w:rFonts w:ascii="Arial" w:hAnsi="Arial" w:cs="Arial"/>
        </w:rPr>
      </w:pPr>
      <w:r w:rsidRPr="00EA43B4">
        <w:rPr>
          <w:rFonts w:ascii="Arial" w:hAnsi="Arial" w:cs="Arial"/>
        </w:rPr>
        <w:t>Refers students having difficulty coping with classes and/or school/family issues to the College Counselor.</w:t>
      </w:r>
    </w:p>
    <w:p w14:paraId="7C3F85F1" w14:textId="77777777" w:rsidR="00AC6B1B" w:rsidRPr="00EA43B4" w:rsidRDefault="00EA43B4" w:rsidP="00EA43B4">
      <w:pPr>
        <w:pStyle w:val="ListParagraph"/>
        <w:numPr>
          <w:ilvl w:val="0"/>
          <w:numId w:val="19"/>
        </w:numPr>
        <w:rPr>
          <w:rFonts w:ascii="Arial" w:hAnsi="Arial" w:cs="Arial"/>
          <w:b/>
        </w:rPr>
      </w:pPr>
      <w:r w:rsidRPr="00EA43B4">
        <w:rPr>
          <w:rFonts w:ascii="Arial" w:hAnsi="Arial" w:cs="Arial"/>
          <w:b/>
        </w:rPr>
        <w:t>OTHER INSTRUCTIONAL DUTIES</w:t>
      </w:r>
    </w:p>
    <w:p w14:paraId="2C02690F" w14:textId="77777777" w:rsidR="00AC6B1B" w:rsidRPr="00EA43B4" w:rsidRDefault="00AC6B1B" w:rsidP="00EA43B4">
      <w:pPr>
        <w:pStyle w:val="ListParagraph"/>
        <w:numPr>
          <w:ilvl w:val="0"/>
          <w:numId w:val="19"/>
        </w:numPr>
        <w:rPr>
          <w:rFonts w:ascii="Arial" w:hAnsi="Arial" w:cs="Arial"/>
        </w:rPr>
      </w:pPr>
      <w:r w:rsidRPr="00EA43B4">
        <w:rPr>
          <w:rFonts w:ascii="Arial" w:hAnsi="Arial" w:cs="Arial"/>
        </w:rPr>
        <w:t>Records and reports student attendance correctly; including reporting of NO SHOWS.</w:t>
      </w:r>
    </w:p>
    <w:p w14:paraId="73853DB0" w14:textId="77777777" w:rsidR="00AC6B1B" w:rsidRPr="00EA43B4" w:rsidRDefault="00AC6B1B" w:rsidP="00EA43B4">
      <w:pPr>
        <w:pStyle w:val="ListParagraph"/>
        <w:numPr>
          <w:ilvl w:val="0"/>
          <w:numId w:val="19"/>
        </w:numPr>
        <w:rPr>
          <w:rFonts w:ascii="Arial" w:hAnsi="Arial" w:cs="Arial"/>
        </w:rPr>
      </w:pPr>
      <w:r w:rsidRPr="00EA43B4">
        <w:rPr>
          <w:rFonts w:ascii="Arial" w:hAnsi="Arial" w:cs="Arial"/>
        </w:rPr>
        <w:t>Ensures safety and security requirements are met in the classroom and lab.</w:t>
      </w:r>
    </w:p>
    <w:p w14:paraId="599C6F97" w14:textId="77777777" w:rsidR="00AC6B1B" w:rsidRPr="00EA43B4" w:rsidRDefault="00AC6B1B" w:rsidP="00EA43B4">
      <w:pPr>
        <w:pStyle w:val="ListParagraph"/>
        <w:numPr>
          <w:ilvl w:val="0"/>
          <w:numId w:val="19"/>
        </w:numPr>
        <w:rPr>
          <w:rFonts w:ascii="Arial" w:hAnsi="Arial" w:cs="Arial"/>
        </w:rPr>
      </w:pPr>
      <w:r w:rsidRPr="00EA43B4">
        <w:rPr>
          <w:rFonts w:ascii="Arial" w:hAnsi="Arial" w:cs="Arial"/>
        </w:rPr>
        <w:t xml:space="preserve">Performs and maintains classroom and lab inventory according to established policy and procedures. </w:t>
      </w:r>
    </w:p>
    <w:p w14:paraId="6171C800" w14:textId="77777777" w:rsidR="00AC6B1B" w:rsidRPr="00EA43B4" w:rsidRDefault="00AC6B1B" w:rsidP="00EA43B4">
      <w:pPr>
        <w:pStyle w:val="ListParagraph"/>
        <w:numPr>
          <w:ilvl w:val="0"/>
          <w:numId w:val="19"/>
        </w:numPr>
        <w:rPr>
          <w:rFonts w:ascii="Arial" w:hAnsi="Arial" w:cs="Arial"/>
        </w:rPr>
      </w:pPr>
      <w:r w:rsidRPr="00EA43B4">
        <w:rPr>
          <w:rFonts w:ascii="Arial" w:hAnsi="Arial" w:cs="Arial"/>
        </w:rPr>
        <w:t>Prepares and maintains all required documentation as required by the accreditation policies, TCSG and Institutional guidelines.</w:t>
      </w:r>
    </w:p>
    <w:p w14:paraId="6512812A" w14:textId="77777777" w:rsidR="00AC6B1B" w:rsidRPr="00EA43B4" w:rsidRDefault="00AC6B1B" w:rsidP="00EA43B4">
      <w:pPr>
        <w:pStyle w:val="ListParagraph"/>
        <w:numPr>
          <w:ilvl w:val="0"/>
          <w:numId w:val="19"/>
        </w:numPr>
        <w:rPr>
          <w:rFonts w:ascii="Arial" w:hAnsi="Arial" w:cs="Arial"/>
        </w:rPr>
      </w:pPr>
      <w:r w:rsidRPr="00EA43B4">
        <w:rPr>
          <w:rFonts w:ascii="Arial" w:hAnsi="Arial" w:cs="Arial"/>
        </w:rPr>
        <w:t xml:space="preserve">Ensures records are secured in locked file cabinets and rooms with door locks. </w:t>
      </w:r>
    </w:p>
    <w:p w14:paraId="11F207F2" w14:textId="77777777" w:rsidR="00AC6B1B" w:rsidRPr="00EA43B4" w:rsidRDefault="00AC6B1B" w:rsidP="00EA43B4">
      <w:pPr>
        <w:pStyle w:val="ListParagraph"/>
        <w:numPr>
          <w:ilvl w:val="0"/>
          <w:numId w:val="19"/>
        </w:numPr>
        <w:rPr>
          <w:rFonts w:ascii="Arial" w:hAnsi="Arial" w:cs="Arial"/>
        </w:rPr>
      </w:pPr>
      <w:r w:rsidRPr="00EA43B4">
        <w:rPr>
          <w:rFonts w:ascii="Arial" w:hAnsi="Arial" w:cs="Arial"/>
        </w:rPr>
        <w:t>Maintains confidentiality of student information.</w:t>
      </w:r>
    </w:p>
    <w:p w14:paraId="0D2780AB" w14:textId="77777777" w:rsidR="00AC6B1B" w:rsidRPr="00EA43B4" w:rsidRDefault="00AC6B1B" w:rsidP="00EA43B4">
      <w:pPr>
        <w:pStyle w:val="ListParagraph"/>
        <w:numPr>
          <w:ilvl w:val="0"/>
          <w:numId w:val="19"/>
        </w:numPr>
        <w:rPr>
          <w:rFonts w:ascii="Arial" w:hAnsi="Arial" w:cs="Arial"/>
        </w:rPr>
      </w:pPr>
      <w:r w:rsidRPr="00EA43B4">
        <w:rPr>
          <w:rFonts w:ascii="Arial" w:hAnsi="Arial" w:cs="Arial"/>
        </w:rPr>
        <w:t>Arranges and participates in Service Learning opportunities with current students.</w:t>
      </w:r>
    </w:p>
    <w:p w14:paraId="3F7FEAFA" w14:textId="77777777" w:rsidR="00AC6B1B" w:rsidRPr="00EA43B4" w:rsidRDefault="00AC6B1B" w:rsidP="00EA43B4">
      <w:pPr>
        <w:pStyle w:val="ListParagraph"/>
        <w:numPr>
          <w:ilvl w:val="0"/>
          <w:numId w:val="19"/>
        </w:numPr>
        <w:rPr>
          <w:rFonts w:ascii="Arial" w:hAnsi="Arial" w:cs="Arial"/>
        </w:rPr>
      </w:pPr>
      <w:r w:rsidRPr="00EA43B4">
        <w:rPr>
          <w:rFonts w:ascii="Arial" w:hAnsi="Arial" w:cs="Arial"/>
        </w:rPr>
        <w:t>Participates in TCSG IFCC Curriculum Development process.</w:t>
      </w:r>
    </w:p>
    <w:p w14:paraId="29663DE8" w14:textId="77777777" w:rsidR="00AC6B1B" w:rsidRPr="00EA43B4" w:rsidRDefault="00EA43B4" w:rsidP="00AC6B1B">
      <w:pPr>
        <w:rPr>
          <w:rFonts w:ascii="Arial" w:hAnsi="Arial" w:cs="Arial"/>
          <w:b/>
        </w:rPr>
      </w:pPr>
      <w:r w:rsidRPr="00EA43B4">
        <w:rPr>
          <w:rFonts w:ascii="Arial" w:hAnsi="Arial" w:cs="Arial"/>
          <w:b/>
        </w:rPr>
        <w:t>PROGRAM MANAGEMENT</w:t>
      </w:r>
    </w:p>
    <w:p w14:paraId="5261B2E4" w14:textId="77777777" w:rsidR="00AC6B1B" w:rsidRPr="00EA43B4" w:rsidRDefault="00AC6B1B" w:rsidP="00EA43B4">
      <w:pPr>
        <w:pStyle w:val="ListParagraph"/>
        <w:numPr>
          <w:ilvl w:val="0"/>
          <w:numId w:val="18"/>
        </w:numPr>
        <w:rPr>
          <w:rFonts w:ascii="Arial" w:hAnsi="Arial" w:cs="Arial"/>
        </w:rPr>
      </w:pPr>
      <w:r w:rsidRPr="00EA43B4">
        <w:rPr>
          <w:rFonts w:ascii="Arial" w:hAnsi="Arial" w:cs="Arial"/>
        </w:rPr>
        <w:t>Participates in Programmatic Accreditation activities assigned by the Program Director when applicable.</w:t>
      </w:r>
    </w:p>
    <w:p w14:paraId="0918A4DB" w14:textId="77777777" w:rsidR="00AC6B1B" w:rsidRPr="00EA43B4" w:rsidRDefault="00AC6B1B" w:rsidP="00EA43B4">
      <w:pPr>
        <w:pStyle w:val="ListParagraph"/>
        <w:numPr>
          <w:ilvl w:val="0"/>
          <w:numId w:val="18"/>
        </w:numPr>
        <w:rPr>
          <w:rFonts w:ascii="Arial" w:hAnsi="Arial" w:cs="Arial"/>
        </w:rPr>
      </w:pPr>
      <w:r w:rsidRPr="00EA43B4">
        <w:rPr>
          <w:rFonts w:ascii="Arial" w:hAnsi="Arial" w:cs="Arial"/>
        </w:rPr>
        <w:t>Participates in advisory committee meetings.</w:t>
      </w:r>
    </w:p>
    <w:p w14:paraId="117918BD" w14:textId="77777777" w:rsidR="00AC6B1B" w:rsidRPr="00EA43B4" w:rsidRDefault="00AC6B1B" w:rsidP="00EA43B4">
      <w:pPr>
        <w:pStyle w:val="ListParagraph"/>
        <w:numPr>
          <w:ilvl w:val="0"/>
          <w:numId w:val="18"/>
        </w:numPr>
        <w:rPr>
          <w:rFonts w:ascii="Arial" w:hAnsi="Arial" w:cs="Arial"/>
        </w:rPr>
      </w:pPr>
      <w:r w:rsidRPr="00EA43B4">
        <w:rPr>
          <w:rFonts w:ascii="Arial" w:hAnsi="Arial" w:cs="Arial"/>
        </w:rPr>
        <w:t>Recruits appropriate advisory committee members.</w:t>
      </w:r>
    </w:p>
    <w:p w14:paraId="6DB6C075" w14:textId="77777777" w:rsidR="00AC6B1B" w:rsidRPr="00AC6B1B" w:rsidRDefault="00EA43B4" w:rsidP="00AC6B1B">
      <w:pPr>
        <w:rPr>
          <w:rFonts w:ascii="Arial" w:hAnsi="Arial" w:cs="Arial"/>
          <w:b/>
        </w:rPr>
      </w:pPr>
      <w:r w:rsidRPr="00AC6B1B">
        <w:rPr>
          <w:rFonts w:ascii="Arial" w:hAnsi="Arial" w:cs="Arial"/>
          <w:b/>
        </w:rPr>
        <w:t>PROFESSIONAL DEVELOPMENT AND LEADERSHIP</w:t>
      </w:r>
    </w:p>
    <w:p w14:paraId="17023261" w14:textId="77777777" w:rsidR="00AC6B1B" w:rsidRPr="00EA43B4" w:rsidRDefault="00AC6B1B" w:rsidP="00EA43B4">
      <w:pPr>
        <w:pStyle w:val="ListParagraph"/>
        <w:numPr>
          <w:ilvl w:val="0"/>
          <w:numId w:val="17"/>
        </w:numPr>
        <w:rPr>
          <w:rFonts w:ascii="Arial" w:hAnsi="Arial" w:cs="Arial"/>
        </w:rPr>
      </w:pPr>
      <w:r w:rsidRPr="00EA43B4">
        <w:rPr>
          <w:rFonts w:ascii="Arial" w:hAnsi="Arial" w:cs="Arial"/>
        </w:rPr>
        <w:t xml:space="preserve">Maintains appropriate licensure or certification. </w:t>
      </w:r>
    </w:p>
    <w:p w14:paraId="4A53800A" w14:textId="77777777" w:rsidR="00AC6B1B" w:rsidRPr="00EA43B4" w:rsidRDefault="00AC6B1B" w:rsidP="00EA43B4">
      <w:pPr>
        <w:pStyle w:val="ListParagraph"/>
        <w:numPr>
          <w:ilvl w:val="0"/>
          <w:numId w:val="17"/>
        </w:numPr>
        <w:rPr>
          <w:rFonts w:ascii="Arial" w:hAnsi="Arial" w:cs="Arial"/>
        </w:rPr>
      </w:pPr>
      <w:r w:rsidRPr="00EA43B4">
        <w:rPr>
          <w:rFonts w:ascii="Arial" w:hAnsi="Arial" w:cs="Arial"/>
        </w:rPr>
        <w:t>Maintains knowledge of current trends and developments in teaching field.</w:t>
      </w:r>
    </w:p>
    <w:p w14:paraId="0063E072" w14:textId="77777777" w:rsidR="00AC6B1B" w:rsidRPr="00EA43B4" w:rsidRDefault="00AC6B1B" w:rsidP="00EA43B4">
      <w:pPr>
        <w:pStyle w:val="ListParagraph"/>
        <w:numPr>
          <w:ilvl w:val="0"/>
          <w:numId w:val="17"/>
        </w:numPr>
        <w:rPr>
          <w:rFonts w:ascii="Arial" w:hAnsi="Arial" w:cs="Arial"/>
        </w:rPr>
      </w:pPr>
      <w:r w:rsidRPr="00EA43B4">
        <w:rPr>
          <w:rFonts w:ascii="Arial" w:hAnsi="Arial" w:cs="Arial"/>
        </w:rPr>
        <w:t>Demonstrates leadership qualities such as commitment to education, trustworthiness, responsible behavior, eagerness to learn, seeks out and accepts responsibility beyond class duties, invoke an optimistic approach to challenges, and exhibits positive work ethics.</w:t>
      </w:r>
    </w:p>
    <w:p w14:paraId="12A61C9B" w14:textId="77777777" w:rsidR="00AC6B1B" w:rsidRPr="00EA43B4" w:rsidRDefault="00AC6B1B" w:rsidP="00EA43B4">
      <w:pPr>
        <w:pStyle w:val="ListParagraph"/>
        <w:numPr>
          <w:ilvl w:val="0"/>
          <w:numId w:val="17"/>
        </w:numPr>
        <w:rPr>
          <w:rFonts w:ascii="Arial" w:hAnsi="Arial" w:cs="Arial"/>
        </w:rPr>
      </w:pPr>
      <w:r w:rsidRPr="00EA43B4">
        <w:rPr>
          <w:rFonts w:ascii="Arial" w:hAnsi="Arial" w:cs="Arial"/>
        </w:rPr>
        <w:t>Completes mandatory trainings assigned by Human Resources or Dean of Health Sciences</w:t>
      </w:r>
    </w:p>
    <w:p w14:paraId="09A419B7" w14:textId="77777777" w:rsidR="00AC6B1B" w:rsidRPr="00EA43B4" w:rsidRDefault="00AC6B1B" w:rsidP="00EA43B4">
      <w:pPr>
        <w:pStyle w:val="ListParagraph"/>
        <w:numPr>
          <w:ilvl w:val="0"/>
          <w:numId w:val="17"/>
        </w:numPr>
        <w:rPr>
          <w:rFonts w:ascii="Arial" w:hAnsi="Arial" w:cs="Arial"/>
        </w:rPr>
      </w:pPr>
      <w:r w:rsidRPr="00EA43B4">
        <w:rPr>
          <w:rFonts w:ascii="Arial" w:hAnsi="Arial" w:cs="Arial"/>
        </w:rPr>
        <w:t>Participates in standing or ad hoc college committees.</w:t>
      </w:r>
    </w:p>
    <w:p w14:paraId="777B342F" w14:textId="77777777" w:rsidR="00AC6B1B" w:rsidRPr="00EA43B4" w:rsidRDefault="00AC6B1B" w:rsidP="00EA43B4">
      <w:pPr>
        <w:pStyle w:val="ListParagraph"/>
        <w:numPr>
          <w:ilvl w:val="0"/>
          <w:numId w:val="17"/>
        </w:numPr>
        <w:rPr>
          <w:rFonts w:ascii="Arial" w:hAnsi="Arial" w:cs="Arial"/>
        </w:rPr>
      </w:pPr>
      <w:r w:rsidRPr="00EA43B4">
        <w:rPr>
          <w:rFonts w:ascii="Arial" w:hAnsi="Arial" w:cs="Arial"/>
        </w:rPr>
        <w:t>Makes recommendations of students for GOAL, scholarships, and the Student Leadership Academy.</w:t>
      </w:r>
    </w:p>
    <w:p w14:paraId="4C8DF600" w14:textId="77777777" w:rsidR="00AC6B1B" w:rsidRPr="00EA43B4" w:rsidRDefault="00AC6B1B" w:rsidP="00EA43B4">
      <w:pPr>
        <w:pStyle w:val="ListParagraph"/>
        <w:numPr>
          <w:ilvl w:val="0"/>
          <w:numId w:val="17"/>
        </w:numPr>
        <w:rPr>
          <w:rFonts w:ascii="Arial" w:hAnsi="Arial" w:cs="Arial"/>
        </w:rPr>
      </w:pPr>
      <w:r w:rsidRPr="00EA43B4">
        <w:rPr>
          <w:rFonts w:ascii="Arial" w:hAnsi="Arial" w:cs="Arial"/>
        </w:rPr>
        <w:t xml:space="preserve">Serves as mentor for adjunct program faculty. </w:t>
      </w:r>
    </w:p>
    <w:p w14:paraId="7D2344E0" w14:textId="77777777" w:rsidR="00AC6B1B" w:rsidRPr="00AC6B1B" w:rsidRDefault="00EA43B4" w:rsidP="00AC6B1B">
      <w:pPr>
        <w:rPr>
          <w:rFonts w:ascii="Arial" w:hAnsi="Arial" w:cs="Arial"/>
          <w:b/>
        </w:rPr>
      </w:pPr>
      <w:r w:rsidRPr="00AC6B1B">
        <w:rPr>
          <w:rFonts w:ascii="Arial" w:hAnsi="Arial" w:cs="Arial"/>
          <w:b/>
        </w:rPr>
        <w:t>STUDENT RECRUITMENT</w:t>
      </w:r>
    </w:p>
    <w:p w14:paraId="4D162E46" w14:textId="77777777" w:rsidR="00AC6B1B" w:rsidRPr="00EA43B4" w:rsidRDefault="00AC6B1B" w:rsidP="00EA43B4">
      <w:pPr>
        <w:pStyle w:val="ListParagraph"/>
        <w:numPr>
          <w:ilvl w:val="0"/>
          <w:numId w:val="16"/>
        </w:numPr>
        <w:rPr>
          <w:rFonts w:ascii="Arial" w:hAnsi="Arial" w:cs="Arial"/>
        </w:rPr>
      </w:pPr>
      <w:r w:rsidRPr="00EA43B4">
        <w:rPr>
          <w:rFonts w:ascii="Arial" w:hAnsi="Arial" w:cs="Arial"/>
        </w:rPr>
        <w:t>Becomes familiar with all of the school’s programs.</w:t>
      </w:r>
    </w:p>
    <w:p w14:paraId="66FA18A8" w14:textId="77777777" w:rsidR="00AC6B1B" w:rsidRPr="00EA43B4" w:rsidRDefault="00AC6B1B" w:rsidP="00EA43B4">
      <w:pPr>
        <w:pStyle w:val="ListParagraph"/>
        <w:numPr>
          <w:ilvl w:val="0"/>
          <w:numId w:val="16"/>
        </w:numPr>
        <w:rPr>
          <w:rFonts w:ascii="Arial" w:hAnsi="Arial" w:cs="Arial"/>
        </w:rPr>
      </w:pPr>
      <w:r w:rsidRPr="00EA43B4">
        <w:rPr>
          <w:rFonts w:ascii="Arial" w:hAnsi="Arial" w:cs="Arial"/>
        </w:rPr>
        <w:t>Participates in college recruitment activities.</w:t>
      </w:r>
    </w:p>
    <w:p w14:paraId="2390CE15" w14:textId="77777777" w:rsidR="00AC6B1B" w:rsidRPr="00EA43B4" w:rsidRDefault="00AC6B1B" w:rsidP="00EA43B4">
      <w:pPr>
        <w:pStyle w:val="ListParagraph"/>
        <w:numPr>
          <w:ilvl w:val="0"/>
          <w:numId w:val="16"/>
        </w:numPr>
        <w:rPr>
          <w:rFonts w:ascii="Arial" w:hAnsi="Arial" w:cs="Arial"/>
        </w:rPr>
      </w:pPr>
      <w:r w:rsidRPr="00EA43B4">
        <w:rPr>
          <w:rFonts w:ascii="Arial" w:hAnsi="Arial" w:cs="Arial"/>
        </w:rPr>
        <w:t>Develops and hosts program specific recruitment activities.</w:t>
      </w:r>
    </w:p>
    <w:p w14:paraId="053EC86F" w14:textId="77777777" w:rsidR="00EA43B4" w:rsidRDefault="00EA43B4" w:rsidP="00EA43B4">
      <w:pPr>
        <w:rPr>
          <w:rFonts w:ascii="Arial" w:hAnsi="Arial" w:cs="Arial"/>
        </w:rPr>
      </w:pPr>
    </w:p>
    <w:p w14:paraId="549C04C4" w14:textId="77777777" w:rsidR="00AC6B1B" w:rsidRPr="00EA43B4" w:rsidRDefault="00BE2E6F" w:rsidP="00EA43B4">
      <w:pPr>
        <w:rPr>
          <w:rStyle w:val="Strong"/>
          <w:rFonts w:ascii="Arial" w:hAnsi="Arial" w:cs="Arial"/>
          <w:b w:val="0"/>
          <w:bCs w:val="0"/>
          <w:sz w:val="24"/>
        </w:rPr>
      </w:pPr>
      <w:r w:rsidRPr="00C03FFC">
        <w:rPr>
          <w:rStyle w:val="Strong"/>
          <w:rFonts w:ascii="Arial" w:hAnsi="Arial" w:cs="Arial"/>
          <w:sz w:val="24"/>
        </w:rPr>
        <w:t>MINIMUM QUALIFICATIONS:</w:t>
      </w:r>
    </w:p>
    <w:p w14:paraId="006FC71F" w14:textId="77777777" w:rsidR="00180FAA" w:rsidRDefault="00180FAA" w:rsidP="00180FAA">
      <w:pPr>
        <w:pStyle w:val="ListParagraph"/>
        <w:numPr>
          <w:ilvl w:val="0"/>
          <w:numId w:val="15"/>
        </w:numPr>
        <w:rPr>
          <w:rStyle w:val="Strong"/>
          <w:rFonts w:ascii="Arial" w:hAnsi="Arial" w:cs="Arial"/>
          <w:b w:val="0"/>
          <w:sz w:val="24"/>
        </w:rPr>
      </w:pPr>
      <w:r>
        <w:rPr>
          <w:rStyle w:val="Strong"/>
          <w:rFonts w:ascii="Arial" w:hAnsi="Arial" w:cs="Arial"/>
          <w:b w:val="0"/>
          <w:sz w:val="24"/>
        </w:rPr>
        <w:t>Graduate of a surgical technology education program accredited by a nationally recognized programmatic accreditation agency.</w:t>
      </w:r>
    </w:p>
    <w:p w14:paraId="5B36A3A9" w14:textId="77777777" w:rsidR="00180FAA" w:rsidRDefault="00180FAA" w:rsidP="00180FAA">
      <w:pPr>
        <w:pStyle w:val="ListParagraph"/>
        <w:numPr>
          <w:ilvl w:val="0"/>
          <w:numId w:val="15"/>
        </w:numPr>
        <w:rPr>
          <w:rStyle w:val="Strong"/>
          <w:rFonts w:ascii="Arial" w:hAnsi="Arial" w:cs="Arial"/>
          <w:b w:val="0"/>
          <w:sz w:val="24"/>
        </w:rPr>
      </w:pPr>
      <w:r>
        <w:rPr>
          <w:rStyle w:val="Strong"/>
          <w:rFonts w:ascii="Arial" w:hAnsi="Arial" w:cs="Arial"/>
          <w:b w:val="0"/>
          <w:sz w:val="24"/>
        </w:rPr>
        <w:t>C</w:t>
      </w:r>
      <w:r w:rsidRPr="00180FAA">
        <w:rPr>
          <w:rStyle w:val="Strong"/>
          <w:rFonts w:ascii="Arial" w:hAnsi="Arial" w:cs="Arial"/>
          <w:b w:val="0"/>
          <w:sz w:val="24"/>
        </w:rPr>
        <w:t>ertification in Surgical Technology</w:t>
      </w:r>
      <w:r>
        <w:rPr>
          <w:rStyle w:val="Strong"/>
          <w:rFonts w:ascii="Arial" w:hAnsi="Arial" w:cs="Arial"/>
          <w:b w:val="0"/>
          <w:sz w:val="24"/>
        </w:rPr>
        <w:t xml:space="preserve"> through a national certification program that is accredited by the National Commission on Certifying Agencies (NCCA).</w:t>
      </w:r>
    </w:p>
    <w:p w14:paraId="5A317B76" w14:textId="77777777" w:rsidR="00180FAA" w:rsidRPr="00180FAA" w:rsidRDefault="00180FAA" w:rsidP="00180FAA">
      <w:pPr>
        <w:pStyle w:val="ListParagraph"/>
        <w:numPr>
          <w:ilvl w:val="0"/>
          <w:numId w:val="15"/>
        </w:numPr>
        <w:rPr>
          <w:rStyle w:val="Strong"/>
          <w:rFonts w:ascii="Arial" w:hAnsi="Arial" w:cs="Arial"/>
          <w:b w:val="0"/>
          <w:sz w:val="24"/>
        </w:rPr>
      </w:pPr>
      <w:r>
        <w:rPr>
          <w:rStyle w:val="Strong"/>
          <w:rFonts w:ascii="Arial" w:hAnsi="Arial" w:cs="Arial"/>
          <w:b w:val="0"/>
          <w:sz w:val="24"/>
        </w:rPr>
        <w:lastRenderedPageBreak/>
        <w:t>Three (3) years documented experience in an operating room scrub role or as in instructor in Surgical Technology or combination of both within the past five (5) years</w:t>
      </w:r>
    </w:p>
    <w:p w14:paraId="375A46D8" w14:textId="77777777" w:rsidR="00C03FFC" w:rsidRPr="00C03FFC" w:rsidRDefault="00C03FFC" w:rsidP="00C03FFC">
      <w:pPr>
        <w:pStyle w:val="ListParagraph"/>
        <w:rPr>
          <w:rStyle w:val="Strong"/>
          <w:rFonts w:ascii="Arial" w:hAnsi="Arial" w:cs="Arial"/>
          <w:b w:val="0"/>
          <w:sz w:val="24"/>
          <w:szCs w:val="24"/>
        </w:rPr>
      </w:pPr>
    </w:p>
    <w:p w14:paraId="1D5C924E" w14:textId="77777777" w:rsidR="000B20C3" w:rsidRDefault="000B20C3" w:rsidP="000B20C3">
      <w:pPr>
        <w:widowControl/>
        <w:rPr>
          <w:rStyle w:val="Strong"/>
          <w:rFonts w:ascii="Arial" w:hAnsi="Arial" w:cs="Arial"/>
          <w:sz w:val="24"/>
        </w:rPr>
      </w:pPr>
      <w:r w:rsidRPr="00180FAA">
        <w:rPr>
          <w:rStyle w:val="Strong"/>
          <w:rFonts w:ascii="Arial" w:hAnsi="Arial" w:cs="Arial"/>
          <w:sz w:val="24"/>
        </w:rPr>
        <w:t>PREFERRED QUALIFICATIONS</w:t>
      </w:r>
      <w:r w:rsidR="00C03FFC" w:rsidRPr="00180FAA">
        <w:rPr>
          <w:rStyle w:val="Strong"/>
          <w:rFonts w:ascii="Arial" w:hAnsi="Arial" w:cs="Arial"/>
          <w:sz w:val="24"/>
        </w:rPr>
        <w:t>:</w:t>
      </w:r>
    </w:p>
    <w:p w14:paraId="036578E8" w14:textId="77777777" w:rsidR="00180FAA" w:rsidRPr="00180FAA" w:rsidRDefault="00180FAA" w:rsidP="00180FAA">
      <w:pPr>
        <w:pStyle w:val="ListParagraph"/>
        <w:numPr>
          <w:ilvl w:val="0"/>
          <w:numId w:val="24"/>
        </w:numPr>
        <w:rPr>
          <w:rStyle w:val="Strong"/>
          <w:rFonts w:ascii="Arial" w:hAnsi="Arial" w:cs="Arial"/>
          <w:b w:val="0"/>
          <w:sz w:val="24"/>
        </w:rPr>
      </w:pPr>
      <w:r w:rsidRPr="00180FAA">
        <w:rPr>
          <w:rStyle w:val="Strong"/>
          <w:rFonts w:ascii="Arial" w:hAnsi="Arial" w:cs="Arial"/>
          <w:b w:val="0"/>
          <w:sz w:val="24"/>
        </w:rPr>
        <w:t>Current BLS Certification</w:t>
      </w:r>
    </w:p>
    <w:p w14:paraId="66DC0318" w14:textId="77777777" w:rsidR="00180FAA" w:rsidRPr="00180FAA" w:rsidRDefault="00180FAA" w:rsidP="00180FAA">
      <w:pPr>
        <w:pStyle w:val="ListParagraph"/>
        <w:numPr>
          <w:ilvl w:val="0"/>
          <w:numId w:val="24"/>
        </w:numPr>
        <w:rPr>
          <w:rStyle w:val="Strong"/>
          <w:rFonts w:ascii="Arial" w:hAnsi="Arial" w:cs="Arial"/>
          <w:b w:val="0"/>
          <w:sz w:val="24"/>
        </w:rPr>
      </w:pPr>
      <w:r w:rsidRPr="00180FAA">
        <w:rPr>
          <w:rStyle w:val="Strong"/>
          <w:rFonts w:ascii="Arial" w:hAnsi="Arial" w:cs="Arial"/>
          <w:b w:val="0"/>
          <w:sz w:val="24"/>
        </w:rPr>
        <w:t>Experience teaching in an accredited Surgical Technology program or as a clinical instructor</w:t>
      </w:r>
    </w:p>
    <w:p w14:paraId="216F8D02" w14:textId="77777777" w:rsidR="00180FAA" w:rsidRPr="00180FAA" w:rsidRDefault="00180FAA" w:rsidP="00180FAA">
      <w:pPr>
        <w:pStyle w:val="ListParagraph"/>
        <w:numPr>
          <w:ilvl w:val="0"/>
          <w:numId w:val="24"/>
        </w:numPr>
        <w:rPr>
          <w:rStyle w:val="Strong"/>
          <w:rFonts w:ascii="Arial" w:hAnsi="Arial" w:cs="Arial"/>
          <w:b w:val="0"/>
          <w:sz w:val="24"/>
        </w:rPr>
      </w:pPr>
      <w:r w:rsidRPr="00180FAA">
        <w:rPr>
          <w:rStyle w:val="Strong"/>
          <w:rFonts w:ascii="Arial" w:hAnsi="Arial" w:cs="Arial"/>
          <w:b w:val="0"/>
          <w:sz w:val="24"/>
        </w:rPr>
        <w:t>Experience with Blackboard or other online learning platform</w:t>
      </w:r>
    </w:p>
    <w:p w14:paraId="4F813EAC" w14:textId="77777777" w:rsidR="00180FAA" w:rsidRPr="00180FAA" w:rsidRDefault="00180FAA" w:rsidP="00180FAA">
      <w:pPr>
        <w:pStyle w:val="ListParagraph"/>
        <w:numPr>
          <w:ilvl w:val="0"/>
          <w:numId w:val="24"/>
        </w:numPr>
        <w:rPr>
          <w:rStyle w:val="Strong"/>
          <w:rFonts w:ascii="Arial" w:hAnsi="Arial" w:cs="Arial"/>
          <w:b w:val="0"/>
          <w:sz w:val="24"/>
        </w:rPr>
      </w:pPr>
      <w:r w:rsidRPr="00180FAA">
        <w:rPr>
          <w:rStyle w:val="Strong"/>
          <w:rFonts w:ascii="Arial" w:hAnsi="Arial" w:cs="Arial"/>
          <w:b w:val="0"/>
          <w:sz w:val="24"/>
        </w:rPr>
        <w:t>Experience with ACEMAPP</w:t>
      </w:r>
    </w:p>
    <w:p w14:paraId="2C4E2820" w14:textId="77777777" w:rsidR="005617AC" w:rsidRPr="00180FAA" w:rsidRDefault="00180FAA" w:rsidP="00180FAA">
      <w:pPr>
        <w:pStyle w:val="ListParagraph"/>
        <w:numPr>
          <w:ilvl w:val="0"/>
          <w:numId w:val="24"/>
        </w:numPr>
        <w:rPr>
          <w:rStyle w:val="Strong"/>
          <w:rFonts w:ascii="Arial" w:hAnsi="Arial" w:cs="Arial"/>
          <w:b w:val="0"/>
          <w:sz w:val="24"/>
        </w:rPr>
      </w:pPr>
      <w:r w:rsidRPr="00180FAA">
        <w:rPr>
          <w:rStyle w:val="Strong"/>
          <w:rFonts w:ascii="Arial" w:hAnsi="Arial" w:cs="Arial"/>
          <w:b w:val="0"/>
          <w:sz w:val="24"/>
        </w:rPr>
        <w:t>Bachelor’s degree awarded by an institution that is accredited by a USDE-recognized institutional accrediting body</w:t>
      </w:r>
    </w:p>
    <w:p w14:paraId="4D660CB8" w14:textId="77777777" w:rsidR="00180FAA" w:rsidRPr="008C2289" w:rsidRDefault="00180FAA" w:rsidP="008C2289">
      <w:pPr>
        <w:rPr>
          <w:rStyle w:val="Strong"/>
          <w:rFonts w:ascii="Arial" w:hAnsi="Arial" w:cs="Arial"/>
          <w:b w:val="0"/>
          <w:bCs w:val="0"/>
          <w:sz w:val="24"/>
        </w:rPr>
      </w:pPr>
    </w:p>
    <w:p w14:paraId="5F02D86B" w14:textId="77777777" w:rsidR="009F3C15" w:rsidRPr="005617AC" w:rsidRDefault="00BE2E6F" w:rsidP="005617AC">
      <w:pPr>
        <w:rPr>
          <w:rFonts w:ascii="Arial" w:hAnsi="Arial" w:cs="Arial"/>
        </w:rPr>
      </w:pPr>
      <w:r w:rsidRPr="005617AC">
        <w:rPr>
          <w:rStyle w:val="Strong"/>
          <w:rFonts w:ascii="Arial" w:hAnsi="Arial" w:cs="Arial"/>
          <w:sz w:val="24"/>
        </w:rPr>
        <w:t>SALARY/BENEFITS:</w:t>
      </w:r>
      <w:r w:rsidRPr="005617AC">
        <w:rPr>
          <w:rFonts w:ascii="Arial" w:hAnsi="Arial" w:cs="Arial"/>
        </w:rPr>
        <w:t xml:space="preserve"> </w:t>
      </w:r>
      <w:r w:rsidR="00C03FFC" w:rsidRPr="005617AC">
        <w:rPr>
          <w:rFonts w:ascii="Arial" w:hAnsi="Arial" w:cs="Arial"/>
        </w:rPr>
        <w:t>$</w:t>
      </w:r>
      <w:r w:rsidR="00EA43B4">
        <w:rPr>
          <w:rFonts w:ascii="Arial" w:hAnsi="Arial" w:cs="Arial"/>
        </w:rPr>
        <w:t>70,928</w:t>
      </w:r>
      <w:r w:rsidR="00C03FFC" w:rsidRPr="005617AC">
        <w:rPr>
          <w:rFonts w:ascii="Arial" w:hAnsi="Arial" w:cs="Arial"/>
        </w:rPr>
        <w:t xml:space="preserve"> </w:t>
      </w:r>
      <w:r w:rsidR="006F7725" w:rsidRPr="005617AC">
        <w:rPr>
          <w:rFonts w:ascii="Arial" w:hAnsi="Arial" w:cs="Arial"/>
        </w:rPr>
        <w:t xml:space="preserve">annually. </w:t>
      </w:r>
      <w:r w:rsidR="005C62C0" w:rsidRPr="005617AC">
        <w:rPr>
          <w:rFonts w:ascii="Arial" w:hAnsi="Arial" w:cs="Arial"/>
        </w:rPr>
        <w:t xml:space="preserve">Benefits </w:t>
      </w:r>
      <w:r w:rsidR="00C61B94" w:rsidRPr="005617AC">
        <w:rPr>
          <w:rFonts w:ascii="Arial" w:hAnsi="Arial" w:cs="Arial"/>
        </w:rPr>
        <w:t>include</w:t>
      </w:r>
      <w:r w:rsidR="005C62C0" w:rsidRPr="005617AC">
        <w:rPr>
          <w:rFonts w:ascii="Arial" w:hAnsi="Arial" w:cs="Arial"/>
        </w:rPr>
        <w:t xml:space="preserve"> paid holidays, annual leave, and the State of Georgia Flexible Benefits Program.</w:t>
      </w:r>
      <w:r w:rsidR="006F7725" w:rsidRPr="005617AC">
        <w:rPr>
          <w:rFonts w:ascii="Arial" w:hAnsi="Arial" w:cs="Arial"/>
        </w:rPr>
        <w:t xml:space="preserve"> </w:t>
      </w:r>
      <w:r w:rsidR="009F3C15" w:rsidRPr="005617AC">
        <w:rPr>
          <w:rFonts w:ascii="Arial" w:hAnsi="Arial" w:cs="Arial"/>
        </w:rPr>
        <w:t>Please be aware that C</w:t>
      </w:r>
      <w:r w:rsidR="00974128" w:rsidRPr="005617AC">
        <w:rPr>
          <w:rFonts w:ascii="Arial" w:hAnsi="Arial" w:cs="Arial"/>
        </w:rPr>
        <w:t>hattahoochee Tech</w:t>
      </w:r>
      <w:r w:rsidR="009F3C15" w:rsidRPr="005617AC">
        <w:rPr>
          <w:rFonts w:ascii="Arial" w:hAnsi="Arial" w:cs="Arial"/>
        </w:rPr>
        <w:t xml:space="preserve"> employees </w:t>
      </w:r>
      <w:r w:rsidR="005972AB" w:rsidRPr="005617AC">
        <w:rPr>
          <w:rFonts w:ascii="Arial" w:hAnsi="Arial" w:cs="Arial"/>
        </w:rPr>
        <w:t>will</w:t>
      </w:r>
      <w:r w:rsidR="00C61B94" w:rsidRPr="005617AC">
        <w:rPr>
          <w:rFonts w:ascii="Arial" w:hAnsi="Arial" w:cs="Arial"/>
        </w:rPr>
        <w:t xml:space="preserve"> be paid by direct deposit, </w:t>
      </w:r>
      <w:r w:rsidR="009F3C15" w:rsidRPr="005617AC">
        <w:rPr>
          <w:rFonts w:ascii="Arial" w:hAnsi="Arial" w:cs="Arial"/>
        </w:rPr>
        <w:t>unless exempted by the State Accounting Office based on “hardship” evidence provided by the employee.</w:t>
      </w:r>
      <w:r w:rsidR="005972AB" w:rsidRPr="005617AC">
        <w:rPr>
          <w:rFonts w:ascii="Arial" w:hAnsi="Arial" w:cs="Arial"/>
        </w:rPr>
        <w:t xml:space="preserve"> </w:t>
      </w:r>
    </w:p>
    <w:p w14:paraId="0B355817" w14:textId="77777777" w:rsidR="00584E72" w:rsidRPr="00C03FFC" w:rsidRDefault="00584E72" w:rsidP="00380404">
      <w:pPr>
        <w:rPr>
          <w:rFonts w:ascii="Arial" w:hAnsi="Arial" w:cs="Arial"/>
        </w:rPr>
      </w:pPr>
    </w:p>
    <w:p w14:paraId="18812E51" w14:textId="77777777" w:rsidR="004B2A62" w:rsidRPr="00C03FFC" w:rsidRDefault="00BE2E6F" w:rsidP="00380404">
      <w:pPr>
        <w:pStyle w:val="NoSpacing"/>
        <w:spacing w:after="120"/>
        <w:rPr>
          <w:rFonts w:ascii="Arial" w:hAnsi="Arial" w:cs="Arial"/>
          <w:sz w:val="24"/>
        </w:rPr>
      </w:pPr>
      <w:r w:rsidRPr="00C03FFC">
        <w:rPr>
          <w:rStyle w:val="Strong"/>
          <w:rFonts w:ascii="Arial" w:hAnsi="Arial" w:cs="Arial"/>
          <w:sz w:val="24"/>
        </w:rPr>
        <w:t xml:space="preserve">APPLICATION PROCEDURE: </w:t>
      </w:r>
      <w:r w:rsidR="004B2A62" w:rsidRPr="00C03FFC">
        <w:rPr>
          <w:rFonts w:ascii="Arial" w:hAnsi="Arial" w:cs="Arial"/>
          <w:sz w:val="24"/>
        </w:rPr>
        <w:t xml:space="preserve">APPLY ONLINE ONLY @ </w:t>
      </w:r>
      <w:hyperlink r:id="rId11" w:history="1">
        <w:r w:rsidR="004B2A62" w:rsidRPr="00C03FFC">
          <w:rPr>
            <w:rStyle w:val="Hyperlink"/>
            <w:rFonts w:ascii="Arial" w:hAnsi="Arial" w:cs="Arial"/>
            <w:color w:val="auto"/>
            <w:sz w:val="24"/>
          </w:rPr>
          <w:t>www.chattahoocheetech.edu</w:t>
        </w:r>
      </w:hyperlink>
      <w:r w:rsidR="004B2A62" w:rsidRPr="00C03FFC">
        <w:rPr>
          <w:rFonts w:ascii="Arial" w:hAnsi="Arial" w:cs="Arial"/>
          <w:sz w:val="24"/>
        </w:rPr>
        <w:t xml:space="preserve"> and </w:t>
      </w:r>
      <w:r w:rsidR="007D624A" w:rsidRPr="00C03FFC">
        <w:rPr>
          <w:rFonts w:ascii="Arial" w:hAnsi="Arial" w:cs="Arial"/>
          <w:sz w:val="24"/>
        </w:rPr>
        <w:t>select “Quick Links” then “Jobs &amp; Careers.”</w:t>
      </w:r>
      <w:r w:rsidR="004B2A62" w:rsidRPr="00C03FFC">
        <w:rPr>
          <w:rFonts w:ascii="Arial" w:hAnsi="Arial" w:cs="Arial"/>
          <w:sz w:val="24"/>
        </w:rPr>
        <w:t xml:space="preserve"> For a complete file, fill out an online application, upload cover letter, resume</w:t>
      </w:r>
      <w:r w:rsidR="0093248A" w:rsidRPr="00C03FFC">
        <w:rPr>
          <w:rFonts w:ascii="Arial" w:hAnsi="Arial" w:cs="Arial"/>
          <w:sz w:val="24"/>
        </w:rPr>
        <w:t xml:space="preserve"> </w:t>
      </w:r>
      <w:r w:rsidR="004B2A62" w:rsidRPr="00C03FFC">
        <w:rPr>
          <w:rFonts w:ascii="Arial" w:hAnsi="Arial" w:cs="Arial"/>
          <w:sz w:val="24"/>
        </w:rPr>
        <w:t>and include three professional references’ contact information on application. Before a candidate is hired,</w:t>
      </w:r>
      <w:r w:rsidR="00BF2756" w:rsidRPr="00C03FFC">
        <w:rPr>
          <w:rFonts w:ascii="Arial" w:hAnsi="Arial" w:cs="Arial"/>
          <w:sz w:val="24"/>
        </w:rPr>
        <w:t xml:space="preserve"> </w:t>
      </w:r>
      <w:r w:rsidR="004B2A62" w:rsidRPr="00C03FFC">
        <w:rPr>
          <w:rFonts w:ascii="Arial" w:hAnsi="Arial" w:cs="Arial"/>
          <w:sz w:val="24"/>
        </w:rPr>
        <w:t>a pre-employment criminal background investigation, motor vehicle records check and employer/professional reference check will be conducted. Following screening, candidates may be asked to submit further documentation.</w:t>
      </w:r>
    </w:p>
    <w:p w14:paraId="2EDAA99A" w14:textId="77777777" w:rsidR="00A652E3" w:rsidRPr="00C03FFC" w:rsidRDefault="00BE2E6F" w:rsidP="00380404">
      <w:pPr>
        <w:rPr>
          <w:rFonts w:ascii="Arial" w:hAnsi="Arial" w:cs="Arial"/>
        </w:rPr>
      </w:pPr>
      <w:r w:rsidRPr="00C03FFC">
        <w:rPr>
          <w:rStyle w:val="Strong"/>
          <w:rFonts w:ascii="Arial" w:hAnsi="Arial" w:cs="Arial"/>
          <w:sz w:val="24"/>
        </w:rPr>
        <w:t>RESPONSE DEADLINE:</w:t>
      </w:r>
      <w:r w:rsidR="007D040C" w:rsidRPr="00C03FFC">
        <w:rPr>
          <w:rStyle w:val="Strong"/>
          <w:rFonts w:ascii="Arial" w:hAnsi="Arial" w:cs="Arial"/>
          <w:sz w:val="24"/>
        </w:rPr>
        <w:t xml:space="preserve"> </w:t>
      </w:r>
      <w:r w:rsidR="00E24BED" w:rsidRPr="00C03FFC">
        <w:rPr>
          <w:rFonts w:ascii="Arial" w:hAnsi="Arial" w:cs="Arial"/>
        </w:rPr>
        <w:t>Open until filled. Screening will begin immediately</w:t>
      </w:r>
      <w:r w:rsidR="003B643F" w:rsidRPr="00C03FFC">
        <w:rPr>
          <w:rFonts w:ascii="Arial" w:hAnsi="Arial" w:cs="Arial"/>
        </w:rPr>
        <w:t>.</w:t>
      </w:r>
    </w:p>
    <w:p w14:paraId="15A93A10" w14:textId="77777777" w:rsidR="006129AF" w:rsidRDefault="006129AF" w:rsidP="00380404">
      <w:pPr>
        <w:widowControl/>
        <w:rPr>
          <w:rStyle w:val="Strong"/>
          <w:rFonts w:ascii="Arial" w:hAnsi="Arial" w:cs="Arial"/>
          <w:sz w:val="24"/>
        </w:rPr>
      </w:pPr>
    </w:p>
    <w:p w14:paraId="1825255F" w14:textId="77777777" w:rsidR="00625EA6" w:rsidRPr="00C03FFC" w:rsidRDefault="00BE2E6F" w:rsidP="00380404">
      <w:pPr>
        <w:widowControl/>
        <w:rPr>
          <w:rFonts w:ascii="Arial" w:hAnsi="Arial" w:cs="Arial"/>
          <w:bCs/>
        </w:rPr>
      </w:pPr>
      <w:r w:rsidRPr="00C03FFC">
        <w:rPr>
          <w:rStyle w:val="Strong"/>
          <w:rFonts w:ascii="Arial" w:hAnsi="Arial" w:cs="Arial"/>
          <w:sz w:val="24"/>
        </w:rPr>
        <w:t>ANTICIPATED EMPLOYMENT DATE:</w:t>
      </w:r>
      <w:r w:rsidRPr="00C03FFC">
        <w:rPr>
          <w:rFonts w:ascii="Arial" w:hAnsi="Arial" w:cs="Arial"/>
          <w:b/>
          <w:bCs/>
        </w:rPr>
        <w:t xml:space="preserve"> </w:t>
      </w:r>
      <w:r w:rsidR="00AC6B1B">
        <w:rPr>
          <w:rFonts w:ascii="Arial" w:hAnsi="Arial" w:cs="Arial"/>
          <w:b/>
          <w:bCs/>
        </w:rPr>
        <w:t>May</w:t>
      </w:r>
      <w:r w:rsidR="00C03FFC" w:rsidRPr="00C03FFC">
        <w:rPr>
          <w:rFonts w:ascii="Arial" w:hAnsi="Arial" w:cs="Arial"/>
          <w:b/>
          <w:bCs/>
        </w:rPr>
        <w:t xml:space="preserve"> 2026</w:t>
      </w:r>
    </w:p>
    <w:p w14:paraId="641771C5" w14:textId="77777777" w:rsidR="007D624A" w:rsidRPr="00C03FFC" w:rsidRDefault="007D624A" w:rsidP="00380404">
      <w:pPr>
        <w:widowControl/>
        <w:rPr>
          <w:rFonts w:ascii="Arial" w:hAnsi="Arial" w:cs="Arial"/>
        </w:rPr>
      </w:pPr>
    </w:p>
    <w:p w14:paraId="72747E9C" w14:textId="77777777" w:rsidR="004B2A62" w:rsidRPr="00C03FFC" w:rsidRDefault="00BE2E6F" w:rsidP="00380404">
      <w:pPr>
        <w:rPr>
          <w:rFonts w:ascii="Arial" w:hAnsi="Arial" w:cs="Arial"/>
        </w:rPr>
      </w:pPr>
      <w:r w:rsidRPr="00C03FFC">
        <w:rPr>
          <w:rStyle w:val="Strong"/>
          <w:rFonts w:ascii="Arial" w:hAnsi="Arial" w:cs="Arial"/>
          <w:sz w:val="24"/>
        </w:rPr>
        <w:t>EMPLOYMENT POLICY</w:t>
      </w:r>
      <w:r w:rsidR="00C61B94" w:rsidRPr="00C03FFC">
        <w:rPr>
          <w:rStyle w:val="Strong"/>
          <w:rFonts w:ascii="Arial" w:hAnsi="Arial" w:cs="Arial"/>
          <w:sz w:val="24"/>
        </w:rPr>
        <w:t>:</w:t>
      </w:r>
      <w:r w:rsidR="00BD4A8C" w:rsidRPr="00C03FFC">
        <w:rPr>
          <w:rFonts w:ascii="Arial" w:hAnsi="Arial" w:cs="Arial"/>
        </w:rPr>
        <w:t xml:space="preserve"> </w:t>
      </w:r>
      <w:r w:rsidR="00EA2FC3" w:rsidRPr="00C03FFC">
        <w:rPr>
          <w:rFonts w:ascii="Arial" w:hAnsi="Arial" w:cs="Arial"/>
          <w:shd w:val="clear" w:color="auto" w:fill="FFFFFF"/>
        </w:rPr>
        <w:t>Chattahoochee Technical College is accredited by the Southern Association of Colleges and Schools Commission on Colleges (SACSCOC) to award associate degrees, diplomas, and certificates. Questions about the accreditation of Chattahoochee Technical College may be directed in writing to the Southern Association of Colleges and Schools Commission on Colleges at 1866 Southern Lane, Decatur, GA 30033-4097, by calling </w:t>
      </w:r>
      <w:hyperlink r:id="rId12" w:history="1">
        <w:r w:rsidR="00EA2FC3" w:rsidRPr="00C03FFC">
          <w:rPr>
            <w:rStyle w:val="Hyperlink"/>
            <w:rFonts w:ascii="Arial" w:hAnsi="Arial" w:cs="Arial"/>
            <w:color w:val="auto"/>
            <w:shd w:val="clear" w:color="auto" w:fill="FFFFFF"/>
          </w:rPr>
          <w:t>(404) 679-4500</w:t>
        </w:r>
      </w:hyperlink>
      <w:r w:rsidR="00EA2FC3" w:rsidRPr="00C03FFC">
        <w:rPr>
          <w:rFonts w:ascii="Arial" w:hAnsi="Arial" w:cs="Arial"/>
          <w:shd w:val="clear" w:color="auto" w:fill="FFFFFF"/>
        </w:rPr>
        <w:t>, or by using information available on SACSCOC’s website (</w:t>
      </w:r>
      <w:hyperlink r:id="rId13" w:history="1">
        <w:r w:rsidR="00EA2FC3" w:rsidRPr="00C03FFC">
          <w:rPr>
            <w:rStyle w:val="Hyperlink"/>
            <w:rFonts w:ascii="Arial" w:hAnsi="Arial" w:cs="Arial"/>
            <w:color w:val="auto"/>
            <w:shd w:val="clear" w:color="auto" w:fill="FFFFFF"/>
          </w:rPr>
          <w:t>www.sacscoc.org</w:t>
        </w:r>
      </w:hyperlink>
      <w:r w:rsidR="00EA2FC3" w:rsidRPr="00C03FFC">
        <w:rPr>
          <w:rFonts w:ascii="Arial" w:hAnsi="Arial" w:cs="Arial"/>
          <w:shd w:val="clear" w:color="auto" w:fill="FFFFFF"/>
        </w:rPr>
        <w:t>).</w:t>
      </w:r>
    </w:p>
    <w:p w14:paraId="7A2A2406" w14:textId="77777777" w:rsidR="004B2A62" w:rsidRPr="00C03FFC" w:rsidRDefault="004B2A62" w:rsidP="00380404">
      <w:pPr>
        <w:rPr>
          <w:rFonts w:ascii="Arial" w:hAnsi="Arial" w:cs="Arial"/>
          <w:iCs/>
        </w:rPr>
      </w:pPr>
    </w:p>
    <w:p w14:paraId="3DB4F609" w14:textId="77777777" w:rsidR="00F81B56" w:rsidRPr="00C03FFC" w:rsidRDefault="004B2A62" w:rsidP="00380404">
      <w:pPr>
        <w:pStyle w:val="ListParagraph"/>
        <w:spacing w:after="200" w:line="276" w:lineRule="auto"/>
        <w:ind w:left="0"/>
        <w:contextualSpacing/>
        <w:rPr>
          <w:rFonts w:ascii="Arial" w:hAnsi="Arial" w:cs="Arial"/>
          <w:sz w:val="24"/>
          <w:szCs w:val="24"/>
          <w:shd w:val="clear" w:color="auto" w:fill="FFFFFF"/>
        </w:rPr>
      </w:pPr>
      <w:r w:rsidRPr="00C03FFC">
        <w:rPr>
          <w:rFonts w:ascii="Arial" w:hAnsi="Arial" w:cs="Arial"/>
          <w:sz w:val="24"/>
          <w:szCs w:val="24"/>
        </w:rPr>
        <w:t xml:space="preserve">As set forth in its student catalog, Chattahoochee Technical College does not discriminate on the basis of race, color, creed, national or ethnic origin, gender, religion, disability, age, political affiliation or belief, genetic information, veteran status, or citizenship status (except in those special circumstances permitted or mandated by law). The following person(s) has been designated to handle inquiries regarding the non-discrimination policies: Chattahoochee Technical College Title IX Coordinator, Shanequa “Nickkie” Warrington, Marietta Campus, 980 South Cobb Drive, Building C 1102B, Marietta, GA 30060, 770-975-4023, or </w:t>
      </w:r>
      <w:hyperlink r:id="rId14" w:history="1">
        <w:r w:rsidRPr="00C03FFC">
          <w:rPr>
            <w:rStyle w:val="Hyperlink"/>
            <w:rFonts w:ascii="Arial" w:hAnsi="Arial" w:cs="Arial"/>
            <w:color w:val="auto"/>
            <w:sz w:val="24"/>
            <w:szCs w:val="24"/>
          </w:rPr>
          <w:t>SDWarrington@ChattahoocheeTech.edu</w:t>
        </w:r>
      </w:hyperlink>
      <w:r w:rsidRPr="00C03FFC">
        <w:rPr>
          <w:rFonts w:ascii="Arial" w:hAnsi="Arial" w:cs="Arial"/>
          <w:sz w:val="24"/>
          <w:szCs w:val="24"/>
        </w:rPr>
        <w:t>, and Chattahoochee Technical College Section 504 Coordinator, Caitlin Barton, 5198 Ross Road, Building A1320, Acworth, GA 30102, (770) 975-4099, or</w:t>
      </w:r>
      <w:r w:rsidRPr="00C03FFC">
        <w:rPr>
          <w:rStyle w:val="apple-converted-space"/>
          <w:rFonts w:ascii="Arial" w:hAnsi="Arial" w:cs="Arial"/>
          <w:sz w:val="24"/>
          <w:szCs w:val="24"/>
        </w:rPr>
        <w:t> </w:t>
      </w:r>
      <w:hyperlink r:id="rId15" w:history="1">
        <w:r w:rsidRPr="00C03FFC">
          <w:rPr>
            <w:rStyle w:val="Hyperlink"/>
            <w:rFonts w:ascii="Arial" w:hAnsi="Arial" w:cs="Arial"/>
            <w:color w:val="auto"/>
            <w:sz w:val="24"/>
            <w:szCs w:val="24"/>
          </w:rPr>
          <w:t>Caitlin.Barton@chattahoocheetech.edu</w:t>
        </w:r>
      </w:hyperlink>
      <w:r w:rsidRPr="00C03FFC">
        <w:rPr>
          <w:rFonts w:ascii="Arial" w:hAnsi="Arial" w:cs="Arial"/>
          <w:sz w:val="24"/>
          <w:szCs w:val="24"/>
        </w:rPr>
        <w:t>.</w:t>
      </w:r>
      <w:r w:rsidR="00E07815" w:rsidRPr="00C03FFC">
        <w:rPr>
          <w:rFonts w:ascii="Arial" w:hAnsi="Arial" w:cs="Arial"/>
          <w:sz w:val="24"/>
          <w:szCs w:val="24"/>
          <w:shd w:val="clear" w:color="auto" w:fill="FFFFFF"/>
        </w:rPr>
        <w:t xml:space="preserve"> </w:t>
      </w:r>
    </w:p>
    <w:p w14:paraId="624F9AD9" w14:textId="77777777" w:rsidR="00F81B56" w:rsidRPr="00C03FFC" w:rsidRDefault="00F81B56" w:rsidP="00F81B56">
      <w:pPr>
        <w:pStyle w:val="BodyText"/>
        <w:jc w:val="center"/>
        <w:rPr>
          <w:rFonts w:ascii="Arial" w:hAnsi="Arial" w:cs="Arial"/>
          <w:b/>
          <w:bCs/>
          <w:i/>
          <w:iCs/>
          <w:caps/>
          <w:szCs w:val="24"/>
        </w:rPr>
      </w:pPr>
      <w:r w:rsidRPr="00C03FFC">
        <w:rPr>
          <w:rFonts w:ascii="Arial" w:hAnsi="Arial" w:cs="Arial"/>
          <w:b/>
          <w:bCs/>
          <w:i/>
          <w:iCs/>
          <w:szCs w:val="24"/>
        </w:rPr>
        <w:t>A Unit of the Technical College System of Georgia</w:t>
      </w:r>
    </w:p>
    <w:p w14:paraId="22F46009" w14:textId="77777777" w:rsidR="00D90066" w:rsidRPr="00944538" w:rsidRDefault="00D90066" w:rsidP="008E2AAF">
      <w:pPr>
        <w:rPr>
          <w:rFonts w:ascii="Arial" w:hAnsi="Arial" w:cs="Arial"/>
          <w:b/>
        </w:rPr>
      </w:pPr>
    </w:p>
    <w:sectPr w:rsidR="00D90066" w:rsidRPr="00944538" w:rsidSect="002D0E53">
      <w:footerReference w:type="default" r:id="rId16"/>
      <w:endnotePr>
        <w:numFmt w:val="decimal"/>
      </w:endnotePr>
      <w:pgSz w:w="12240" w:h="15840"/>
      <w:pgMar w:top="576" w:right="720" w:bottom="720" w:left="720" w:header="432" w:footer="432" w:gutter="0"/>
      <w:cols w:space="720"/>
      <w:noEndnote/>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86BD2ED" w14:textId="77777777" w:rsidR="00036920" w:rsidRDefault="00036920" w:rsidP="00B46B30">
      <w:r>
        <w:separator/>
      </w:r>
    </w:p>
  </w:endnote>
  <w:endnote w:type="continuationSeparator" w:id="0">
    <w:p w14:paraId="61BD8BC4" w14:textId="77777777" w:rsidR="00036920" w:rsidRDefault="00036920" w:rsidP="00B46B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G Omega">
    <w:altName w:val="Candara"/>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095D38" w14:textId="77777777" w:rsidR="005972AB" w:rsidRDefault="001A39AE" w:rsidP="001A39AE">
    <w:pPr>
      <w:pStyle w:val="Footer"/>
      <w:tabs>
        <w:tab w:val="clear" w:pos="4680"/>
        <w:tab w:val="clear" w:pos="9360"/>
        <w:tab w:val="center" w:pos="5400"/>
        <w:tab w:val="right" w:pos="10800"/>
      </w:tabs>
    </w:pPr>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07F5E19" w14:textId="77777777" w:rsidR="00036920" w:rsidRDefault="00036920" w:rsidP="00B46B30">
      <w:r>
        <w:separator/>
      </w:r>
    </w:p>
  </w:footnote>
  <w:footnote w:type="continuationSeparator" w:id="0">
    <w:p w14:paraId="333A0BE9" w14:textId="77777777" w:rsidR="00036920" w:rsidRDefault="00036920" w:rsidP="00B46B3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75682E"/>
    <w:multiLevelType w:val="hybridMultilevel"/>
    <w:tmpl w:val="F36AE86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0ED253F5"/>
    <w:multiLevelType w:val="hybridMultilevel"/>
    <w:tmpl w:val="63261F0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0F7522E3"/>
    <w:multiLevelType w:val="hybridMultilevel"/>
    <w:tmpl w:val="3F306B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0820D05"/>
    <w:multiLevelType w:val="hybridMultilevel"/>
    <w:tmpl w:val="8B76CA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85656B2"/>
    <w:multiLevelType w:val="hybridMultilevel"/>
    <w:tmpl w:val="4306A1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D5F696B"/>
    <w:multiLevelType w:val="hybridMultilevel"/>
    <w:tmpl w:val="F44006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DF57F6C"/>
    <w:multiLevelType w:val="hybridMultilevel"/>
    <w:tmpl w:val="52504C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F0B2240"/>
    <w:multiLevelType w:val="hybridMultilevel"/>
    <w:tmpl w:val="2F4CCF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0797902"/>
    <w:multiLevelType w:val="hybridMultilevel"/>
    <w:tmpl w:val="4BE2B3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2FF1E41"/>
    <w:multiLevelType w:val="hybridMultilevel"/>
    <w:tmpl w:val="BD02A6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A8E1DA8"/>
    <w:multiLevelType w:val="hybridMultilevel"/>
    <w:tmpl w:val="E87448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B323BE8"/>
    <w:multiLevelType w:val="hybridMultilevel"/>
    <w:tmpl w:val="0C5215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FEB4D8A"/>
    <w:multiLevelType w:val="hybridMultilevel"/>
    <w:tmpl w:val="CD3CFD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356051B"/>
    <w:multiLevelType w:val="hybridMultilevel"/>
    <w:tmpl w:val="FF143E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798471C"/>
    <w:multiLevelType w:val="hybridMultilevel"/>
    <w:tmpl w:val="8E62CB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D3F2C2D"/>
    <w:multiLevelType w:val="hybridMultilevel"/>
    <w:tmpl w:val="F21229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02B3608"/>
    <w:multiLevelType w:val="hybridMultilevel"/>
    <w:tmpl w:val="3DFA2E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0592BE3"/>
    <w:multiLevelType w:val="hybridMultilevel"/>
    <w:tmpl w:val="B2F871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42D18C2"/>
    <w:multiLevelType w:val="hybridMultilevel"/>
    <w:tmpl w:val="ECC4E1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E0F0828"/>
    <w:multiLevelType w:val="hybridMultilevel"/>
    <w:tmpl w:val="412E0D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7E25B5B"/>
    <w:multiLevelType w:val="hybridMultilevel"/>
    <w:tmpl w:val="F00210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B787FDB"/>
    <w:multiLevelType w:val="hybridMultilevel"/>
    <w:tmpl w:val="A3A685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F7F7582"/>
    <w:multiLevelType w:val="hybridMultilevel"/>
    <w:tmpl w:val="80D4DF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FC3230A"/>
    <w:multiLevelType w:val="hybridMultilevel"/>
    <w:tmpl w:val="F2B6BC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14"/>
  </w:num>
  <w:num w:numId="3">
    <w:abstractNumId w:val="13"/>
  </w:num>
  <w:num w:numId="4">
    <w:abstractNumId w:val="12"/>
  </w:num>
  <w:num w:numId="5">
    <w:abstractNumId w:val="9"/>
  </w:num>
  <w:num w:numId="6">
    <w:abstractNumId w:val="6"/>
  </w:num>
  <w:num w:numId="7">
    <w:abstractNumId w:val="20"/>
  </w:num>
  <w:num w:numId="8">
    <w:abstractNumId w:val="3"/>
  </w:num>
  <w:num w:numId="9">
    <w:abstractNumId w:val="10"/>
  </w:num>
  <w:num w:numId="10">
    <w:abstractNumId w:val="21"/>
  </w:num>
  <w:num w:numId="11">
    <w:abstractNumId w:val="0"/>
  </w:num>
  <w:num w:numId="12">
    <w:abstractNumId w:val="1"/>
  </w:num>
  <w:num w:numId="13">
    <w:abstractNumId w:val="15"/>
  </w:num>
  <w:num w:numId="14">
    <w:abstractNumId w:val="11"/>
  </w:num>
  <w:num w:numId="15">
    <w:abstractNumId w:val="17"/>
  </w:num>
  <w:num w:numId="16">
    <w:abstractNumId w:val="2"/>
  </w:num>
  <w:num w:numId="17">
    <w:abstractNumId w:val="8"/>
  </w:num>
  <w:num w:numId="18">
    <w:abstractNumId w:val="23"/>
  </w:num>
  <w:num w:numId="19">
    <w:abstractNumId w:val="16"/>
  </w:num>
  <w:num w:numId="20">
    <w:abstractNumId w:val="7"/>
  </w:num>
  <w:num w:numId="21">
    <w:abstractNumId w:val="19"/>
  </w:num>
  <w:num w:numId="22">
    <w:abstractNumId w:val="5"/>
  </w:num>
  <w:num w:numId="23">
    <w:abstractNumId w:val="22"/>
  </w:num>
  <w:num w:numId="24">
    <w:abstractNumId w:val="18"/>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activeWritingStyle w:appName="MSWord" w:lang="fr-FR" w:vendorID="64" w:dllVersion="6" w:nlCheck="1" w:checkStyle="0"/>
  <w:activeWritingStyle w:appName="MSWord" w:lang="en-US" w:vendorID="64" w:dllVersion="6" w:nlCheck="1" w:checkStyle="1"/>
  <w:activeWritingStyle w:appName="MSWord" w:lang="fr-FR" w:vendorID="64" w:dllVersion="4096" w:nlCheck="1" w:checkStyle="0"/>
  <w:activeWritingStyle w:appName="MSWord" w:lang="en-US" w:vendorID="64" w:dllVersion="4096"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footnotePr>
    <w:footnote w:id="-1"/>
    <w:footnote w:id="0"/>
  </w:footnotePr>
  <w:endnotePr>
    <w:numFmt w:val="decimal"/>
    <w:endnote w:id="-1"/>
    <w:endnote w:id="0"/>
  </w:endnotePr>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4F73"/>
    <w:rsid w:val="0002523C"/>
    <w:rsid w:val="00030074"/>
    <w:rsid w:val="00032ED7"/>
    <w:rsid w:val="00034F73"/>
    <w:rsid w:val="00035D5C"/>
    <w:rsid w:val="00036920"/>
    <w:rsid w:val="000525CF"/>
    <w:rsid w:val="00064A51"/>
    <w:rsid w:val="00080D72"/>
    <w:rsid w:val="00094F85"/>
    <w:rsid w:val="0009778C"/>
    <w:rsid w:val="000B20C3"/>
    <w:rsid w:val="000C49BA"/>
    <w:rsid w:val="000D4F86"/>
    <w:rsid w:val="0013490B"/>
    <w:rsid w:val="001761F4"/>
    <w:rsid w:val="00180FAA"/>
    <w:rsid w:val="001821E3"/>
    <w:rsid w:val="0018285C"/>
    <w:rsid w:val="00183750"/>
    <w:rsid w:val="001A39AE"/>
    <w:rsid w:val="001A54F9"/>
    <w:rsid w:val="001B4C78"/>
    <w:rsid w:val="001E0203"/>
    <w:rsid w:val="0020038E"/>
    <w:rsid w:val="00204DAD"/>
    <w:rsid w:val="00211A64"/>
    <w:rsid w:val="00214411"/>
    <w:rsid w:val="00217356"/>
    <w:rsid w:val="002217EF"/>
    <w:rsid w:val="00235409"/>
    <w:rsid w:val="00245E09"/>
    <w:rsid w:val="00246F1C"/>
    <w:rsid w:val="00255592"/>
    <w:rsid w:val="00257F44"/>
    <w:rsid w:val="0027149B"/>
    <w:rsid w:val="00271A49"/>
    <w:rsid w:val="00276F39"/>
    <w:rsid w:val="002A3B97"/>
    <w:rsid w:val="002B22B6"/>
    <w:rsid w:val="002D0E53"/>
    <w:rsid w:val="002F18A7"/>
    <w:rsid w:val="00301F07"/>
    <w:rsid w:val="0030324D"/>
    <w:rsid w:val="00312879"/>
    <w:rsid w:val="0033006F"/>
    <w:rsid w:val="00337D07"/>
    <w:rsid w:val="00340A6B"/>
    <w:rsid w:val="003549A3"/>
    <w:rsid w:val="00380404"/>
    <w:rsid w:val="003B643F"/>
    <w:rsid w:val="003C3D24"/>
    <w:rsid w:val="003F3EA2"/>
    <w:rsid w:val="0041580D"/>
    <w:rsid w:val="00427F97"/>
    <w:rsid w:val="00436C78"/>
    <w:rsid w:val="00447337"/>
    <w:rsid w:val="00453B0A"/>
    <w:rsid w:val="004718D2"/>
    <w:rsid w:val="0047205A"/>
    <w:rsid w:val="00472810"/>
    <w:rsid w:val="00477825"/>
    <w:rsid w:val="00480E6D"/>
    <w:rsid w:val="00487C63"/>
    <w:rsid w:val="004B2A62"/>
    <w:rsid w:val="004B48BF"/>
    <w:rsid w:val="004D4766"/>
    <w:rsid w:val="00503ABC"/>
    <w:rsid w:val="00514B58"/>
    <w:rsid w:val="00530DBC"/>
    <w:rsid w:val="0053391D"/>
    <w:rsid w:val="00554299"/>
    <w:rsid w:val="005617AC"/>
    <w:rsid w:val="00563D60"/>
    <w:rsid w:val="00563ED8"/>
    <w:rsid w:val="00567BFE"/>
    <w:rsid w:val="00582488"/>
    <w:rsid w:val="00584E72"/>
    <w:rsid w:val="00591003"/>
    <w:rsid w:val="005972AB"/>
    <w:rsid w:val="005C62C0"/>
    <w:rsid w:val="005D089E"/>
    <w:rsid w:val="005D515F"/>
    <w:rsid w:val="0061122C"/>
    <w:rsid w:val="006119B0"/>
    <w:rsid w:val="006129AF"/>
    <w:rsid w:val="00621A6E"/>
    <w:rsid w:val="00625EA6"/>
    <w:rsid w:val="0063057C"/>
    <w:rsid w:val="00632267"/>
    <w:rsid w:val="00667F01"/>
    <w:rsid w:val="00670CF0"/>
    <w:rsid w:val="00682B6F"/>
    <w:rsid w:val="00685465"/>
    <w:rsid w:val="006A1462"/>
    <w:rsid w:val="006A3FCF"/>
    <w:rsid w:val="006B7113"/>
    <w:rsid w:val="006F7725"/>
    <w:rsid w:val="007058CC"/>
    <w:rsid w:val="00711F4B"/>
    <w:rsid w:val="00720185"/>
    <w:rsid w:val="0072260A"/>
    <w:rsid w:val="007239DF"/>
    <w:rsid w:val="0073305D"/>
    <w:rsid w:val="00734D1E"/>
    <w:rsid w:val="00767ADB"/>
    <w:rsid w:val="00786232"/>
    <w:rsid w:val="007A49C1"/>
    <w:rsid w:val="007D040C"/>
    <w:rsid w:val="007D185F"/>
    <w:rsid w:val="007D624A"/>
    <w:rsid w:val="00820217"/>
    <w:rsid w:val="00834985"/>
    <w:rsid w:val="0085361E"/>
    <w:rsid w:val="00884BFC"/>
    <w:rsid w:val="0088678B"/>
    <w:rsid w:val="008A1A4A"/>
    <w:rsid w:val="008C19AD"/>
    <w:rsid w:val="008C2289"/>
    <w:rsid w:val="008E2AAF"/>
    <w:rsid w:val="008F1B23"/>
    <w:rsid w:val="00921071"/>
    <w:rsid w:val="009262E9"/>
    <w:rsid w:val="0093248A"/>
    <w:rsid w:val="00944538"/>
    <w:rsid w:val="00944A7E"/>
    <w:rsid w:val="00947269"/>
    <w:rsid w:val="00963F0F"/>
    <w:rsid w:val="009667E1"/>
    <w:rsid w:val="00974128"/>
    <w:rsid w:val="00986185"/>
    <w:rsid w:val="00987700"/>
    <w:rsid w:val="009A2024"/>
    <w:rsid w:val="009B3A3E"/>
    <w:rsid w:val="009E3C36"/>
    <w:rsid w:val="009F3C15"/>
    <w:rsid w:val="00A03617"/>
    <w:rsid w:val="00A25378"/>
    <w:rsid w:val="00A62FEA"/>
    <w:rsid w:val="00A652E3"/>
    <w:rsid w:val="00A7716F"/>
    <w:rsid w:val="00AC3D8F"/>
    <w:rsid w:val="00AC6B1B"/>
    <w:rsid w:val="00AD1963"/>
    <w:rsid w:val="00AD76B6"/>
    <w:rsid w:val="00AE1BD6"/>
    <w:rsid w:val="00AF7547"/>
    <w:rsid w:val="00B06220"/>
    <w:rsid w:val="00B12ED0"/>
    <w:rsid w:val="00B242BD"/>
    <w:rsid w:val="00B30D37"/>
    <w:rsid w:val="00B33554"/>
    <w:rsid w:val="00B403B1"/>
    <w:rsid w:val="00B46B30"/>
    <w:rsid w:val="00B5216D"/>
    <w:rsid w:val="00B6794A"/>
    <w:rsid w:val="00B706DB"/>
    <w:rsid w:val="00B7098A"/>
    <w:rsid w:val="00B74675"/>
    <w:rsid w:val="00B75DD7"/>
    <w:rsid w:val="00B94DD8"/>
    <w:rsid w:val="00BA23C9"/>
    <w:rsid w:val="00BA6FCC"/>
    <w:rsid w:val="00BC73A9"/>
    <w:rsid w:val="00BD4A8C"/>
    <w:rsid w:val="00BE0DCA"/>
    <w:rsid w:val="00BE2E6F"/>
    <w:rsid w:val="00BF2756"/>
    <w:rsid w:val="00C01E36"/>
    <w:rsid w:val="00C03FFC"/>
    <w:rsid w:val="00C168A7"/>
    <w:rsid w:val="00C22579"/>
    <w:rsid w:val="00C41CCB"/>
    <w:rsid w:val="00C61B94"/>
    <w:rsid w:val="00C8229F"/>
    <w:rsid w:val="00C8299A"/>
    <w:rsid w:val="00C87808"/>
    <w:rsid w:val="00CA3ACC"/>
    <w:rsid w:val="00CA4F2C"/>
    <w:rsid w:val="00CA7F58"/>
    <w:rsid w:val="00CB092D"/>
    <w:rsid w:val="00CE67D0"/>
    <w:rsid w:val="00D26D85"/>
    <w:rsid w:val="00D32D95"/>
    <w:rsid w:val="00D46B05"/>
    <w:rsid w:val="00D56504"/>
    <w:rsid w:val="00D606BE"/>
    <w:rsid w:val="00D634AB"/>
    <w:rsid w:val="00D76626"/>
    <w:rsid w:val="00D90066"/>
    <w:rsid w:val="00DE6D35"/>
    <w:rsid w:val="00E07815"/>
    <w:rsid w:val="00E07E6A"/>
    <w:rsid w:val="00E1192C"/>
    <w:rsid w:val="00E24BED"/>
    <w:rsid w:val="00E519BC"/>
    <w:rsid w:val="00E872BC"/>
    <w:rsid w:val="00EA0BFC"/>
    <w:rsid w:val="00EA2FC3"/>
    <w:rsid w:val="00EA43B4"/>
    <w:rsid w:val="00EA595F"/>
    <w:rsid w:val="00EB5085"/>
    <w:rsid w:val="00EB6934"/>
    <w:rsid w:val="00EB7A52"/>
    <w:rsid w:val="00EC327D"/>
    <w:rsid w:val="00F33D4B"/>
    <w:rsid w:val="00F42BA3"/>
    <w:rsid w:val="00F63CAA"/>
    <w:rsid w:val="00F81B56"/>
    <w:rsid w:val="00FB2B7B"/>
    <w:rsid w:val="00FC0B86"/>
    <w:rsid w:val="00FE0313"/>
    <w:rsid w:val="00FF43C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C5EE7C3"/>
  <w15:chartTrackingRefBased/>
  <w15:docId w15:val="{1B74ED4D-6FA3-49B8-9B81-5209758537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C61B94"/>
    <w:pPr>
      <w:widowControl w:val="0"/>
      <w:autoSpaceDE w:val="0"/>
      <w:autoSpaceDN w:val="0"/>
      <w:adjustRightInd w:val="0"/>
    </w:pPr>
    <w:rPr>
      <w:rFonts w:ascii="Calibri" w:hAnsi="Calibri"/>
      <w:sz w:val="24"/>
      <w:szCs w:val="24"/>
    </w:rPr>
  </w:style>
  <w:style w:type="paragraph" w:styleId="Heading1">
    <w:name w:val="heading 1"/>
    <w:basedOn w:val="Normal"/>
    <w:next w:val="Normal"/>
    <w:qFormat/>
    <w:rsid w:val="00C61B94"/>
    <w:pPr>
      <w:keepNext/>
      <w:tabs>
        <w:tab w:val="left" w:pos="-1440"/>
      </w:tabs>
      <w:spacing w:after="240"/>
      <w:ind w:left="3600" w:hanging="2880"/>
      <w:outlineLvl w:val="0"/>
    </w:pPr>
    <w:rPr>
      <w:rFonts w:ascii="Arial" w:hAnsi="Arial" w:cs="Arial"/>
      <w:b/>
      <w:sz w:val="36"/>
      <w:lang w:val="fr-FR"/>
    </w:rPr>
  </w:style>
  <w:style w:type="paragraph" w:styleId="Heading2">
    <w:name w:val="heading 2"/>
    <w:basedOn w:val="Normal"/>
    <w:next w:val="Normal"/>
    <w:qFormat/>
    <w:pPr>
      <w:keepNext/>
      <w:widowControl/>
      <w:jc w:val="center"/>
      <w:outlineLvl w:val="1"/>
    </w:pPr>
    <w:rPr>
      <w:rFonts w:ascii="CG Omega" w:hAnsi="CG Omega"/>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character" w:styleId="Hyperlink">
    <w:name w:val="Hyperlink"/>
    <w:rPr>
      <w:color w:val="0000FF"/>
      <w:u w:val="single"/>
    </w:rPr>
  </w:style>
  <w:style w:type="paragraph" w:styleId="DocumentMap">
    <w:name w:val="Document Map"/>
    <w:basedOn w:val="Normal"/>
    <w:semiHidden/>
    <w:pPr>
      <w:shd w:val="clear" w:color="auto" w:fill="000080"/>
    </w:pPr>
    <w:rPr>
      <w:rFonts w:ascii="Tahoma" w:hAnsi="Tahoma" w:cs="Tahoma"/>
    </w:rPr>
  </w:style>
  <w:style w:type="paragraph" w:styleId="BalloonText">
    <w:name w:val="Balloon Text"/>
    <w:basedOn w:val="Normal"/>
    <w:semiHidden/>
    <w:rPr>
      <w:rFonts w:ascii="Tahoma" w:hAnsi="Tahoma" w:cs="Tahoma"/>
      <w:sz w:val="16"/>
      <w:szCs w:val="16"/>
    </w:rPr>
  </w:style>
  <w:style w:type="paragraph" w:styleId="BodyText">
    <w:name w:val="Body Text"/>
    <w:basedOn w:val="Normal"/>
    <w:link w:val="BodyTextChar"/>
    <w:pPr>
      <w:widowControl/>
      <w:autoSpaceDE/>
      <w:autoSpaceDN/>
      <w:adjustRightInd/>
      <w:spacing w:after="120"/>
    </w:pPr>
    <w:rPr>
      <w:szCs w:val="20"/>
    </w:rPr>
  </w:style>
  <w:style w:type="paragraph" w:styleId="NoSpacing">
    <w:name w:val="No Spacing"/>
    <w:uiPriority w:val="1"/>
    <w:qFormat/>
    <w:rsid w:val="00032ED7"/>
    <w:pPr>
      <w:widowControl w:val="0"/>
      <w:autoSpaceDE w:val="0"/>
      <w:autoSpaceDN w:val="0"/>
      <w:adjustRightInd w:val="0"/>
    </w:pPr>
    <w:rPr>
      <w:szCs w:val="24"/>
    </w:rPr>
  </w:style>
  <w:style w:type="paragraph" w:styleId="Header">
    <w:name w:val="header"/>
    <w:basedOn w:val="Normal"/>
    <w:link w:val="HeaderChar"/>
    <w:rsid w:val="00B46B30"/>
    <w:pPr>
      <w:tabs>
        <w:tab w:val="center" w:pos="4680"/>
        <w:tab w:val="right" w:pos="9360"/>
      </w:tabs>
    </w:pPr>
    <w:rPr>
      <w:lang w:val="x-none" w:eastAsia="x-none"/>
    </w:rPr>
  </w:style>
  <w:style w:type="character" w:customStyle="1" w:styleId="HeaderChar">
    <w:name w:val="Header Char"/>
    <w:link w:val="Header"/>
    <w:rsid w:val="00B46B30"/>
    <w:rPr>
      <w:szCs w:val="24"/>
    </w:rPr>
  </w:style>
  <w:style w:type="paragraph" w:styleId="Footer">
    <w:name w:val="footer"/>
    <w:basedOn w:val="Normal"/>
    <w:link w:val="FooterChar"/>
    <w:uiPriority w:val="99"/>
    <w:rsid w:val="00B46B30"/>
    <w:pPr>
      <w:tabs>
        <w:tab w:val="center" w:pos="4680"/>
        <w:tab w:val="right" w:pos="9360"/>
      </w:tabs>
    </w:pPr>
    <w:rPr>
      <w:lang w:val="x-none" w:eastAsia="x-none"/>
    </w:rPr>
  </w:style>
  <w:style w:type="character" w:customStyle="1" w:styleId="FooterChar">
    <w:name w:val="Footer Char"/>
    <w:link w:val="Footer"/>
    <w:uiPriority w:val="99"/>
    <w:rsid w:val="00B46B30"/>
    <w:rPr>
      <w:szCs w:val="24"/>
    </w:rPr>
  </w:style>
  <w:style w:type="character" w:customStyle="1" w:styleId="BodyTextChar">
    <w:name w:val="Body Text Char"/>
    <w:basedOn w:val="DefaultParagraphFont"/>
    <w:link w:val="BodyText"/>
    <w:rsid w:val="00C8299A"/>
  </w:style>
  <w:style w:type="paragraph" w:customStyle="1" w:styleId="Default">
    <w:name w:val="Default"/>
    <w:basedOn w:val="Normal"/>
    <w:rsid w:val="001821E3"/>
    <w:pPr>
      <w:widowControl/>
      <w:adjustRightInd/>
    </w:pPr>
    <w:rPr>
      <w:rFonts w:ascii="Tahoma" w:eastAsia="Calibri" w:hAnsi="Tahoma" w:cs="Tahoma"/>
      <w:color w:val="000000"/>
    </w:rPr>
  </w:style>
  <w:style w:type="paragraph" w:customStyle="1" w:styleId="a">
    <w:name w:val="_"/>
    <w:basedOn w:val="Normal"/>
    <w:rsid w:val="002F18A7"/>
    <w:pPr>
      <w:autoSpaceDE/>
      <w:autoSpaceDN/>
      <w:adjustRightInd/>
      <w:ind w:left="720" w:hanging="720"/>
    </w:pPr>
    <w:rPr>
      <w:rFonts w:ascii="CG Omega" w:hAnsi="CG Omega"/>
      <w:snapToGrid w:val="0"/>
      <w:szCs w:val="20"/>
    </w:rPr>
  </w:style>
  <w:style w:type="character" w:styleId="Strong">
    <w:name w:val="Strong"/>
    <w:qFormat/>
    <w:rsid w:val="00C61B94"/>
    <w:rPr>
      <w:rFonts w:ascii="Calibri Light" w:hAnsi="Calibri Light"/>
      <w:b/>
      <w:bCs/>
      <w:sz w:val="28"/>
    </w:rPr>
  </w:style>
  <w:style w:type="character" w:styleId="Emphasis">
    <w:name w:val="Emphasis"/>
    <w:qFormat/>
    <w:rsid w:val="00C61B94"/>
    <w:rPr>
      <w:rFonts w:ascii="Calibri" w:hAnsi="Calibri"/>
      <w:i/>
      <w:iCs/>
      <w:sz w:val="24"/>
    </w:rPr>
  </w:style>
  <w:style w:type="character" w:customStyle="1" w:styleId="apple-converted-space">
    <w:name w:val="apple-converted-space"/>
    <w:rsid w:val="004B2A62"/>
  </w:style>
  <w:style w:type="paragraph" w:styleId="ListParagraph">
    <w:name w:val="List Paragraph"/>
    <w:basedOn w:val="Normal"/>
    <w:uiPriority w:val="34"/>
    <w:qFormat/>
    <w:rsid w:val="004B2A62"/>
    <w:pPr>
      <w:widowControl/>
      <w:autoSpaceDE/>
      <w:autoSpaceDN/>
      <w:adjustRightInd/>
      <w:ind w:left="720"/>
    </w:pPr>
    <w:rPr>
      <w:rFonts w:eastAsia="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29121066">
      <w:bodyDiv w:val="1"/>
      <w:marLeft w:val="0"/>
      <w:marRight w:val="0"/>
      <w:marTop w:val="0"/>
      <w:marBottom w:val="0"/>
      <w:divBdr>
        <w:top w:val="none" w:sz="0" w:space="0" w:color="auto"/>
        <w:left w:val="none" w:sz="0" w:space="0" w:color="auto"/>
        <w:bottom w:val="none" w:sz="0" w:space="0" w:color="auto"/>
        <w:right w:val="none" w:sz="0" w:space="0" w:color="auto"/>
      </w:divBdr>
    </w:div>
    <w:div w:id="16827800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nam12.safelinks.protection.outlook.com/?url=http%3A%2F%2Fwww.sacscoc.org%2F&amp;data=04%7C01%7Csarah.cosby%40chattahoocheetech.edu%7C76f352afebe0445368de08d8eefff055%7C74981b26ccc14e7eafc6720c4c6b0050%7C1%7C0%7C637522130299947630%7CUnknown%7CTWFpbGZsb3d8eyJWIjoiMC4wLjAwMDAiLCJQIjoiV2luMzIiLCJBTiI6Ik1haWwiLCJXVCI6Mn0%3D%7C1000&amp;sdata=wIuCegd7GHx7DFCY9IsMWfqoNY4jplmkGFCY7aKSvWY%3D&amp;reserved=0"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tel:(404)%20679-4500"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chattahoocheetech.edu" TargetMode="External"/><Relationship Id="rId5" Type="http://schemas.openxmlformats.org/officeDocument/2006/relationships/numbering" Target="numbering.xml"/><Relationship Id="rId15" Type="http://schemas.openxmlformats.org/officeDocument/2006/relationships/hyperlink" Target="mailto:Caitlin.Barton@chattahoocheetech.edu" TargetMode="Externa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SDWarrington@ChattahoocheeTech.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C857DF8EBF85EA4EA6BBD4F619692496" ma:contentTypeVersion="19" ma:contentTypeDescription="Create a new document." ma:contentTypeScope="" ma:versionID="6ecd36dd4fb5d7dd3ca8be0c6b0198ae">
  <xsd:schema xmlns:xsd="http://www.w3.org/2001/XMLSchema" xmlns:xs="http://www.w3.org/2001/XMLSchema" xmlns:p="http://schemas.microsoft.com/office/2006/metadata/properties" xmlns:ns3="d7a9c726-0193-430c-8b0a-b93b53744f79" xmlns:ns4="adc23242-0985-4d11-9658-9c9863e48bd5" targetNamespace="http://schemas.microsoft.com/office/2006/metadata/properties" ma:root="true" ma:fieldsID="611d99b9705fceeda76ae826d88584fd" ns3:_="" ns4:_="">
    <xsd:import namespace="d7a9c726-0193-430c-8b0a-b93b53744f79"/>
    <xsd:import namespace="adc23242-0985-4d11-9658-9c9863e48bd5"/>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ServiceLocation" minOccurs="0"/>
                <xsd:element ref="ns3:MediaServiceGenerationTime" minOccurs="0"/>
                <xsd:element ref="ns3:MediaServiceEventHashCode" minOccurs="0"/>
                <xsd:element ref="ns3:MediaLengthInSeconds" minOccurs="0"/>
                <xsd:element ref="ns3:MediaServiceOCR" minOccurs="0"/>
                <xsd:element ref="ns4:SharedWithUsers" minOccurs="0"/>
                <xsd:element ref="ns4:SharedWithDetails" minOccurs="0"/>
                <xsd:element ref="ns4:SharingHintHash" minOccurs="0"/>
                <xsd:element ref="ns3:_activity" minOccurs="0"/>
                <xsd:element ref="ns3:MediaServiceObjectDetectorVersions" minOccurs="0"/>
                <xsd:element ref="ns3:MediaServiceSystemTag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7a9c726-0193-430c-8b0a-b93b53744f7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Length (seconds)" ma:internalName="MediaLengthInSeconds" ma:readOnly="true">
      <xsd:simpleType>
        <xsd:restriction base="dms:Unknown"/>
      </xsd:simpleType>
    </xsd:element>
    <xsd:element name="MediaServiceOCR" ma:index="18" nillable="true" ma:displayName="Extracted Text" ma:internalName="MediaServiceOCR" ma:readOnly="true">
      <xsd:simpleType>
        <xsd:restriction base="dms:Note">
          <xsd:maxLength value="255"/>
        </xsd:restriction>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dc23242-0985-4d11-9658-9c9863e48bd5"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SharingHintHash" ma:index="21"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activity xmlns="d7a9c726-0193-430c-8b0a-b93b53744f79"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50EFEF5-DB3C-4C4A-8870-ED05E95E591A}">
  <ds:schemaRefs>
    <ds:schemaRef ds:uri="http://schemas.microsoft.com/sharepoint/v3/contenttype/forms"/>
  </ds:schemaRefs>
</ds:datastoreItem>
</file>

<file path=customXml/itemProps2.xml><?xml version="1.0" encoding="utf-8"?>
<ds:datastoreItem xmlns:ds="http://schemas.openxmlformats.org/officeDocument/2006/customXml" ds:itemID="{3E97E0CE-6210-4C68-BEC1-626F78BC776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7a9c726-0193-430c-8b0a-b93b53744f79"/>
    <ds:schemaRef ds:uri="adc23242-0985-4d11-9658-9c9863e48bd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008CEC8-1050-4D10-A9B4-15D716E936EC}">
  <ds:schemaRefs>
    <ds:schemaRef ds:uri="http://schemas.microsoft.com/office/2006/metadata/properties"/>
    <ds:schemaRef ds:uri="http://schemas.microsoft.com/office/infopath/2007/PartnerControls"/>
    <ds:schemaRef ds:uri="d7a9c726-0193-430c-8b0a-b93b53744f79"/>
  </ds:schemaRefs>
</ds:datastoreItem>
</file>

<file path=customXml/itemProps4.xml><?xml version="1.0" encoding="utf-8"?>
<ds:datastoreItem xmlns:ds="http://schemas.openxmlformats.org/officeDocument/2006/customXml" ds:itemID="{CE372358-8D9F-426B-8117-4D3C1BEDBE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1516</Words>
  <Characters>8645</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CTC PN Position Announcement</vt:lpstr>
    </vt:vector>
  </TitlesOfParts>
  <Company>CTC</Company>
  <LinksUpToDate>false</LinksUpToDate>
  <CharactersWithSpaces>10141</CharactersWithSpaces>
  <SharedDoc>false</SharedDoc>
  <HLinks>
    <vt:vector size="30" baseType="variant">
      <vt:variant>
        <vt:i4>1835127</vt:i4>
      </vt:variant>
      <vt:variant>
        <vt:i4>12</vt:i4>
      </vt:variant>
      <vt:variant>
        <vt:i4>0</vt:i4>
      </vt:variant>
      <vt:variant>
        <vt:i4>5</vt:i4>
      </vt:variant>
      <vt:variant>
        <vt:lpwstr>mailto:Caitlin.Barton@chattahoocheetech.edu</vt:lpwstr>
      </vt:variant>
      <vt:variant>
        <vt:lpwstr/>
      </vt:variant>
      <vt:variant>
        <vt:i4>8126557</vt:i4>
      </vt:variant>
      <vt:variant>
        <vt:i4>9</vt:i4>
      </vt:variant>
      <vt:variant>
        <vt:i4>0</vt:i4>
      </vt:variant>
      <vt:variant>
        <vt:i4>5</vt:i4>
      </vt:variant>
      <vt:variant>
        <vt:lpwstr>mailto:SDWarrington@ChattahoocheeTech.edu</vt:lpwstr>
      </vt:variant>
      <vt:variant>
        <vt:lpwstr/>
      </vt:variant>
      <vt:variant>
        <vt:i4>6684705</vt:i4>
      </vt:variant>
      <vt:variant>
        <vt:i4>6</vt:i4>
      </vt:variant>
      <vt:variant>
        <vt:i4>0</vt:i4>
      </vt:variant>
      <vt:variant>
        <vt:i4>5</vt:i4>
      </vt:variant>
      <vt:variant>
        <vt:lpwstr>https://nam12.safelinks.protection.outlook.com/?url=http%3A%2F%2Fwww.sacscoc.org%2F&amp;data=04%7C01%7Csarah.cosby%40chattahoocheetech.edu%7C76f352afebe0445368de08d8eefff055%7C74981b26ccc14e7eafc6720c4c6b0050%7C1%7C0%7C637522130299947630%7CUnknown%7CTWFpbGZsb3d8eyJWIjoiMC4wLjAwMDAiLCJQIjoiV2luMzIiLCJBTiI6Ik1haWwiLCJXVCI6Mn0%3D%7C1000&amp;sdata=wIuCegd7GHx7DFCY9IsMWfqoNY4jplmkGFCY7aKSvWY%3D&amp;reserved=0</vt:lpwstr>
      </vt:variant>
      <vt:variant>
        <vt:lpwstr/>
      </vt:variant>
      <vt:variant>
        <vt:i4>6291490</vt:i4>
      </vt:variant>
      <vt:variant>
        <vt:i4>3</vt:i4>
      </vt:variant>
      <vt:variant>
        <vt:i4>0</vt:i4>
      </vt:variant>
      <vt:variant>
        <vt:i4>5</vt:i4>
      </vt:variant>
      <vt:variant>
        <vt:lpwstr>tel:(404) 679-4500</vt:lpwstr>
      </vt:variant>
      <vt:variant>
        <vt:lpwstr/>
      </vt:variant>
      <vt:variant>
        <vt:i4>4849689</vt:i4>
      </vt:variant>
      <vt:variant>
        <vt:i4>0</vt:i4>
      </vt:variant>
      <vt:variant>
        <vt:i4>0</vt:i4>
      </vt:variant>
      <vt:variant>
        <vt:i4>5</vt:i4>
      </vt:variant>
      <vt:variant>
        <vt:lpwstr>http://www.chattahoocheetech.edu/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CTC PN Position Announcement</dc:title>
  <dc:subject>CTC PN Position Announcement</dc:subject>
  <dc:creator>Amiller</dc:creator>
  <cp:keywords/>
  <cp:lastModifiedBy>Thalia Sherin</cp:lastModifiedBy>
  <cp:revision>2</cp:revision>
  <cp:lastPrinted>2015-09-03T17:14:00Z</cp:lastPrinted>
  <dcterms:created xsi:type="dcterms:W3CDTF">2026-03-27T11:48:00Z</dcterms:created>
  <dcterms:modified xsi:type="dcterms:W3CDTF">2026-03-27T11:48:00Z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cbc9f2c9-e9d2-41e1-9e09-03ee3034e831</vt:lpwstr>
  </property>
  <property fmtid="{D5CDD505-2E9C-101B-9397-08002B2CF9AE}" pid="3" name="ContentTypeId">
    <vt:lpwstr>0x010100C857DF8EBF85EA4EA6BBD4F619692496</vt:lpwstr>
  </property>
</Properties>
</file>