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00" w:rsidRDefault="00E12400" w:rsidP="00E12400">
      <w:pPr>
        <w:tabs>
          <w:tab w:val="left" w:pos="4095"/>
        </w:tabs>
        <w:rPr>
          <w:rFonts w:ascii="Arial" w:hAnsi="Arial" w:cs="Arial"/>
          <w:i/>
          <w:iCs/>
          <w:sz w:val="20"/>
          <w:szCs w:val="20"/>
        </w:rPr>
      </w:pPr>
      <w:r>
        <w:rPr>
          <w:rFonts w:ascii="Arial" w:hAnsi="Arial" w:cs="Arial"/>
          <w:i/>
          <w:iCs/>
          <w:sz w:val="20"/>
          <w:szCs w:val="20"/>
        </w:rPr>
        <w:t xml:space="preserve">                               </w:t>
      </w:r>
    </w:p>
    <w:p w:rsidR="00912CC7" w:rsidRDefault="00912CC7" w:rsidP="00B639A0">
      <w:pPr>
        <w:tabs>
          <w:tab w:val="left" w:pos="4095"/>
        </w:tabs>
        <w:jc w:val="center"/>
        <w:rPr>
          <w:rFonts w:ascii="Arial" w:hAnsi="Arial" w:cs="Arial"/>
          <w:i/>
          <w:iCs/>
          <w:sz w:val="20"/>
          <w:szCs w:val="20"/>
        </w:rPr>
      </w:pPr>
    </w:p>
    <w:p w:rsidR="00E12400" w:rsidRPr="00B527BE" w:rsidRDefault="00E12400" w:rsidP="001647B1">
      <w:pPr>
        <w:rPr>
          <w:rFonts w:ascii="Arial" w:hAnsi="Arial" w:cs="Arial"/>
          <w:i/>
          <w:iCs/>
          <w:sz w:val="20"/>
          <w:szCs w:val="20"/>
        </w:rPr>
      </w:pPr>
    </w:p>
    <w:p w:rsidR="001E764A" w:rsidRPr="00B527BE" w:rsidRDefault="001E764A" w:rsidP="001647B1">
      <w:pPr>
        <w:pStyle w:val="Heading2"/>
        <w:rPr>
          <w:rFonts w:ascii="Arial" w:hAnsi="Arial" w:cs="Arial"/>
          <w:sz w:val="20"/>
          <w:szCs w:val="20"/>
        </w:rPr>
      </w:pPr>
      <w:r w:rsidRPr="00B527BE">
        <w:rPr>
          <w:rFonts w:ascii="Arial" w:hAnsi="Arial" w:cs="Arial"/>
          <w:sz w:val="20"/>
          <w:szCs w:val="20"/>
        </w:rPr>
        <w:t>POSITION ANNOUNCEMENT</w:t>
      </w:r>
    </w:p>
    <w:p w:rsidR="00912CC7" w:rsidRDefault="00912CC7" w:rsidP="001647B1">
      <w:pPr>
        <w:rPr>
          <w:rFonts w:ascii="Arial" w:hAnsi="Arial" w:cs="Arial"/>
          <w:b/>
          <w:bCs/>
          <w:sz w:val="20"/>
          <w:szCs w:val="20"/>
        </w:rPr>
      </w:pPr>
    </w:p>
    <w:p w:rsidR="0012588F" w:rsidRDefault="001E764A" w:rsidP="001647B1">
      <w:pPr>
        <w:rPr>
          <w:rFonts w:ascii="Arial" w:hAnsi="Arial" w:cs="Arial"/>
          <w:b/>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F92CFC">
        <w:rPr>
          <w:rFonts w:ascii="Arial" w:hAnsi="Arial" w:cs="Arial"/>
          <w:b/>
          <w:sz w:val="20"/>
          <w:szCs w:val="20"/>
        </w:rPr>
        <w:t xml:space="preserve">Design &amp; Media </w:t>
      </w:r>
      <w:r w:rsidR="002A7A01">
        <w:rPr>
          <w:rFonts w:ascii="Arial" w:hAnsi="Arial" w:cs="Arial"/>
          <w:b/>
          <w:sz w:val="20"/>
          <w:szCs w:val="20"/>
        </w:rPr>
        <w:t xml:space="preserve">Production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1437F6">
        <w:rPr>
          <w:rFonts w:ascii="Arial" w:hAnsi="Arial" w:cs="Arial"/>
          <w:b/>
          <w:sz w:val="20"/>
          <w:szCs w:val="20"/>
        </w:rPr>
        <w:t xml:space="preserve"> </w:t>
      </w:r>
    </w:p>
    <w:p w:rsidR="001647B1" w:rsidRPr="00097A88" w:rsidRDefault="001647B1" w:rsidP="001647B1">
      <w:pPr>
        <w:rPr>
          <w:rFonts w:ascii="Arial" w:hAnsi="Arial" w:cs="Arial"/>
          <w:b/>
          <w:i/>
          <w:iCs/>
          <w:sz w:val="20"/>
          <w:szCs w:val="20"/>
        </w:rPr>
      </w:pPr>
    </w:p>
    <w:p w:rsidR="00D867BD" w:rsidRPr="008946B2" w:rsidRDefault="00D867BD" w:rsidP="00D867BD">
      <w:pPr>
        <w:rPr>
          <w:rFonts w:ascii="Arial" w:hAnsi="Arial" w:cs="Arial"/>
          <w:b/>
          <w:iCs/>
          <w:sz w:val="20"/>
          <w:szCs w:val="20"/>
        </w:rPr>
      </w:pPr>
      <w:r w:rsidRPr="008946B2">
        <w:rPr>
          <w:rFonts w:ascii="Arial" w:hAnsi="Arial" w:cs="Arial"/>
          <w:b/>
          <w:iCs/>
          <w:sz w:val="20"/>
          <w:szCs w:val="20"/>
        </w:rPr>
        <w:t xml:space="preserve">The candidate selected for this position will serve as Adjunct Instructor of Design &amp; Media Production Technology.  Principal assignment:  </w:t>
      </w:r>
      <w:r w:rsidR="008946B2" w:rsidRPr="008946B2">
        <w:rPr>
          <w:rFonts w:ascii="Arial" w:hAnsi="Arial" w:cs="Arial"/>
          <w:b/>
          <w:iCs/>
          <w:sz w:val="20"/>
          <w:szCs w:val="20"/>
        </w:rPr>
        <w:t>Calhoun High School</w:t>
      </w:r>
      <w:r w:rsidRPr="008946B2">
        <w:rPr>
          <w:rFonts w:ascii="Arial" w:hAnsi="Arial" w:cs="Arial"/>
          <w:b/>
          <w:iCs/>
          <w:sz w:val="20"/>
          <w:szCs w:val="20"/>
        </w:rPr>
        <w:t xml:space="preserve">. </w:t>
      </w:r>
      <w:r w:rsidRPr="008946B2">
        <w:rPr>
          <w:rFonts w:ascii="Arial" w:hAnsi="Arial" w:cs="Arial"/>
          <w:b/>
          <w:bCs/>
          <w:sz w:val="20"/>
          <w:szCs w:val="20"/>
        </w:rPr>
        <w:t>Employment is with Chattahoochee Technical College, not with a specific campus.</w:t>
      </w:r>
    </w:p>
    <w:p w:rsidR="00C11DC7" w:rsidRPr="00B527BE" w:rsidRDefault="00C11DC7" w:rsidP="001647B1">
      <w:pPr>
        <w:rPr>
          <w:rFonts w:ascii="Arial" w:hAnsi="Arial" w:cs="Arial"/>
          <w:b/>
          <w:i/>
          <w:iCs/>
          <w:sz w:val="20"/>
          <w:szCs w:val="20"/>
        </w:rPr>
      </w:pPr>
    </w:p>
    <w:p w:rsidR="001647B1" w:rsidRDefault="001647B1" w:rsidP="001647B1">
      <w:pPr>
        <w:pStyle w:val="NormalWeb"/>
        <w:spacing w:before="0" w:beforeAutospacing="0" w:after="0" w:afterAutospacing="0"/>
        <w:rPr>
          <w:rFonts w:ascii="Arial" w:hAnsi="Arial" w:cs="Arial"/>
          <w:b/>
          <w:bCs/>
          <w:sz w:val="20"/>
          <w:szCs w:val="20"/>
        </w:rPr>
      </w:pPr>
    </w:p>
    <w:p w:rsidR="00F76183" w:rsidRPr="00847D11" w:rsidRDefault="001E764A" w:rsidP="001647B1">
      <w:pPr>
        <w:pStyle w:val="NormalWeb"/>
        <w:spacing w:before="0" w:beforeAutospacing="0" w:after="0" w:afterAutospacing="0"/>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w:t>
      </w:r>
      <w:r w:rsidR="00C00931">
        <w:rPr>
          <w:rFonts w:ascii="Arial" w:hAnsi="Arial" w:cs="Arial"/>
          <w:sz w:val="20"/>
          <w:szCs w:val="20"/>
        </w:rPr>
        <w:t xml:space="preserve">the </w:t>
      </w:r>
      <w:r w:rsidR="00847D11" w:rsidRPr="00847D11">
        <w:rPr>
          <w:rFonts w:ascii="Arial" w:hAnsi="Arial" w:cs="Arial"/>
          <w:sz w:val="20"/>
          <w:szCs w:val="20"/>
        </w:rPr>
        <w:t xml:space="preserve">supervision of the </w:t>
      </w:r>
      <w:r w:rsidR="00097A88">
        <w:rPr>
          <w:rFonts w:ascii="Arial" w:hAnsi="Arial" w:cs="Arial"/>
          <w:sz w:val="20"/>
          <w:szCs w:val="20"/>
        </w:rPr>
        <w:t>Associate Dean</w:t>
      </w:r>
      <w:r w:rsidR="009A039B">
        <w:rPr>
          <w:rFonts w:ascii="Arial" w:hAnsi="Arial" w:cs="Arial"/>
          <w:sz w:val="20"/>
          <w:szCs w:val="20"/>
        </w:rPr>
        <w:t xml:space="preserve"> </w:t>
      </w:r>
      <w:r w:rsidR="001647B1">
        <w:rPr>
          <w:rFonts w:ascii="Arial" w:hAnsi="Arial" w:cs="Arial"/>
          <w:sz w:val="20"/>
          <w:szCs w:val="20"/>
        </w:rPr>
        <w:t>of</w:t>
      </w:r>
      <w:r w:rsidR="00B639A0">
        <w:rPr>
          <w:rFonts w:ascii="Arial" w:hAnsi="Arial" w:cs="Arial"/>
          <w:sz w:val="20"/>
          <w:szCs w:val="20"/>
        </w:rPr>
        <w:t xml:space="preserve"> </w:t>
      </w:r>
      <w:r w:rsidR="009A039B">
        <w:rPr>
          <w:rFonts w:ascii="Arial" w:hAnsi="Arial" w:cs="Arial"/>
          <w:sz w:val="20"/>
          <w:szCs w:val="20"/>
        </w:rPr>
        <w:t>Professional Services</w:t>
      </w:r>
      <w:r w:rsidR="00B639A0">
        <w:rPr>
          <w:rFonts w:ascii="Arial" w:hAnsi="Arial" w:cs="Arial"/>
          <w:sz w:val="20"/>
          <w:szCs w:val="20"/>
        </w:rPr>
        <w:t xml:space="preserve"> and Design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chnical competencies essential to work in the area of Design and Media Production</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B5B60">
        <w:rPr>
          <w:rFonts w:ascii="Arial" w:hAnsi="Arial" w:cs="Arial"/>
          <w:sz w:val="20"/>
          <w:szCs w:val="20"/>
        </w:rPr>
        <w:t>Design and Media Production T</w:t>
      </w:r>
      <w:r w:rsidR="00664737">
        <w:rPr>
          <w:rFonts w:ascii="Arial" w:hAnsi="Arial" w:cs="Arial"/>
          <w:sz w:val="20"/>
          <w:szCs w:val="20"/>
        </w:rPr>
        <w:t>echnology</w:t>
      </w:r>
      <w:r w:rsidR="00A7079E">
        <w:rPr>
          <w:rFonts w:ascii="Arial" w:hAnsi="Arial" w:cs="Arial"/>
          <w:sz w:val="20"/>
          <w:szCs w:val="20"/>
        </w:rPr>
        <w:t xml:space="preserve"> diploma</w:t>
      </w:r>
      <w:r w:rsidR="009137EC">
        <w:rPr>
          <w:rFonts w:ascii="Arial" w:hAnsi="Arial" w:cs="Arial"/>
          <w:sz w:val="20"/>
          <w:szCs w:val="20"/>
        </w:rPr>
        <w:t>/degree</w:t>
      </w:r>
      <w:r w:rsidR="00D45CC3">
        <w:rPr>
          <w:rFonts w:ascii="Arial" w:hAnsi="Arial" w:cs="Arial"/>
          <w:sz w:val="20"/>
          <w:szCs w:val="20"/>
        </w:rPr>
        <w:t xml:space="preserve"> 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1647B1" w:rsidRDefault="001647B1" w:rsidP="001647B1">
      <w:pPr>
        <w:autoSpaceDE w:val="0"/>
        <w:autoSpaceDN w:val="0"/>
        <w:adjustRightInd w:val="0"/>
        <w:rPr>
          <w:rStyle w:val="Strong"/>
          <w:rFonts w:ascii="Arial" w:hAnsi="Arial" w:cs="Arial"/>
          <w:sz w:val="20"/>
          <w:szCs w:val="20"/>
        </w:rPr>
      </w:pPr>
    </w:p>
    <w:p w:rsidR="00F4360A" w:rsidRDefault="00692ABC" w:rsidP="001647B1">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 xml:space="preserve">Associate degree in </w:t>
      </w:r>
      <w:bookmarkStart w:id="0" w:name="_Hlk114817165"/>
      <w:r w:rsidR="00B639A0">
        <w:rPr>
          <w:rFonts w:ascii="Arial" w:hAnsi="Arial" w:cs="Arial"/>
          <w:sz w:val="20"/>
          <w:szCs w:val="20"/>
        </w:rPr>
        <w:t xml:space="preserve">3-D </w:t>
      </w:r>
      <w:r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Pr="002A7A01">
        <w:rPr>
          <w:rFonts w:ascii="Arial" w:hAnsi="Arial" w:cs="Arial"/>
          <w:sz w:val="20"/>
          <w:szCs w:val="20"/>
        </w:rPr>
        <w:t xml:space="preserve">Print Design, Art, </w:t>
      </w:r>
      <w:r w:rsidR="00490F2D">
        <w:rPr>
          <w:rFonts w:ascii="Arial" w:hAnsi="Arial" w:cs="Arial"/>
          <w:sz w:val="20"/>
          <w:szCs w:val="20"/>
        </w:rPr>
        <w:t xml:space="preserve">or </w:t>
      </w:r>
      <w:r w:rsidRPr="002A7A01">
        <w:rPr>
          <w:rFonts w:ascii="Arial" w:hAnsi="Arial" w:cs="Arial"/>
          <w:sz w:val="20"/>
          <w:szCs w:val="20"/>
        </w:rPr>
        <w:t xml:space="preserve">Motion </w:t>
      </w:r>
      <w:r w:rsidR="001647B1" w:rsidRPr="002A7A01">
        <w:rPr>
          <w:rFonts w:ascii="Arial" w:hAnsi="Arial" w:cs="Arial"/>
          <w:sz w:val="20"/>
          <w:szCs w:val="20"/>
        </w:rPr>
        <w:t>Graphic</w:t>
      </w:r>
      <w:r w:rsidR="00B639A0">
        <w:rPr>
          <w:rFonts w:ascii="Arial" w:hAnsi="Arial" w:cs="Arial"/>
          <w:sz w:val="20"/>
          <w:szCs w:val="20"/>
        </w:rPr>
        <w:t>s</w:t>
      </w:r>
      <w:bookmarkEnd w:id="0"/>
      <w:r w:rsidR="00B639A0">
        <w:rPr>
          <w:rFonts w:ascii="Arial" w:hAnsi="Arial" w:cs="Arial"/>
          <w:sz w:val="20"/>
          <w:szCs w:val="20"/>
        </w:rPr>
        <w:t xml:space="preserve">/2-D animation, or work experience commensurate with an AAS (at least two years of paid, professional experience in </w:t>
      </w:r>
      <w:r w:rsidR="00B639A0"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00B639A0" w:rsidRPr="002A7A01">
        <w:rPr>
          <w:rFonts w:ascii="Arial" w:hAnsi="Arial" w:cs="Arial"/>
          <w:sz w:val="20"/>
          <w:szCs w:val="20"/>
        </w:rPr>
        <w:t xml:space="preserve">Print Design, Art, </w:t>
      </w:r>
      <w:r w:rsidR="00B639A0">
        <w:rPr>
          <w:rFonts w:ascii="Arial" w:hAnsi="Arial" w:cs="Arial"/>
          <w:sz w:val="20"/>
          <w:szCs w:val="20"/>
        </w:rPr>
        <w:t xml:space="preserve">or </w:t>
      </w:r>
      <w:r w:rsidR="00B639A0" w:rsidRPr="002A7A01">
        <w:rPr>
          <w:rFonts w:ascii="Arial" w:hAnsi="Arial" w:cs="Arial"/>
          <w:sz w:val="20"/>
          <w:szCs w:val="20"/>
        </w:rPr>
        <w:t>Motion Graphic</w:t>
      </w:r>
      <w:r w:rsidR="00B639A0">
        <w:rPr>
          <w:rFonts w:ascii="Arial" w:hAnsi="Arial" w:cs="Arial"/>
          <w:sz w:val="20"/>
          <w:szCs w:val="20"/>
        </w:rPr>
        <w:t>s).</w:t>
      </w:r>
    </w:p>
    <w:p w:rsidR="002A7A01" w:rsidRP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MUST have appropriate</w:t>
      </w:r>
      <w:r>
        <w:rPr>
          <w:rFonts w:ascii="Arial" w:hAnsi="Arial" w:cs="Arial"/>
          <w:sz w:val="20"/>
          <w:szCs w:val="20"/>
        </w:rPr>
        <w:t xml:space="preserve"> </w:t>
      </w:r>
      <w:r w:rsidRPr="002A7A01">
        <w:rPr>
          <w:rFonts w:ascii="Arial" w:hAnsi="Arial" w:cs="Arial"/>
          <w:sz w:val="20"/>
          <w:szCs w:val="20"/>
        </w:rPr>
        <w:t>coursework to support area(s) being taught</w:t>
      </w:r>
    </w:p>
    <w:p w:rsidR="008A32C5" w:rsidRPr="008A32C5" w:rsidRDefault="008A32C5" w:rsidP="001647B1">
      <w:pPr>
        <w:rPr>
          <w:rFonts w:ascii="Arial" w:hAnsi="Arial" w:cs="Arial"/>
          <w:sz w:val="20"/>
        </w:rPr>
      </w:pPr>
    </w:p>
    <w:p w:rsidR="00DA4932" w:rsidRDefault="006D7671" w:rsidP="001647B1">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133C8E" w:rsidRPr="00C00931" w:rsidRDefault="00133C8E" w:rsidP="001647B1">
      <w:pPr>
        <w:pStyle w:val="ListParagraph"/>
        <w:numPr>
          <w:ilvl w:val="0"/>
          <w:numId w:val="22"/>
        </w:numPr>
        <w:ind w:left="720"/>
        <w:rPr>
          <w:rFonts w:ascii="Arial" w:hAnsi="Arial" w:cs="Arial"/>
          <w:bCs/>
          <w:color w:val="000000"/>
          <w:sz w:val="20"/>
          <w:szCs w:val="20"/>
        </w:rPr>
      </w:pPr>
      <w:r w:rsidRPr="00C00931">
        <w:rPr>
          <w:rStyle w:val="Strong"/>
          <w:rFonts w:ascii="Arial" w:hAnsi="Arial" w:cs="Arial"/>
          <w:b w:val="0"/>
          <w:color w:val="000000"/>
          <w:sz w:val="20"/>
          <w:szCs w:val="20"/>
        </w:rPr>
        <w:t xml:space="preserve">Bachelor’s degree in </w:t>
      </w:r>
      <w:r w:rsidRPr="00C00931">
        <w:rPr>
          <w:rFonts w:ascii="Arial" w:hAnsi="Arial" w:cs="Arial"/>
          <w:sz w:val="20"/>
          <w:szCs w:val="20"/>
        </w:rPr>
        <w:t xml:space="preserve">Animation, Graphic Arts, Print Design, Art, </w:t>
      </w:r>
      <w:r w:rsidR="00490F2D" w:rsidRPr="00C00931">
        <w:rPr>
          <w:rFonts w:ascii="Arial" w:hAnsi="Arial" w:cs="Arial"/>
          <w:sz w:val="20"/>
          <w:szCs w:val="20"/>
        </w:rPr>
        <w:t xml:space="preserve">or </w:t>
      </w:r>
      <w:r w:rsidRPr="00C00931">
        <w:rPr>
          <w:rFonts w:ascii="Arial" w:hAnsi="Arial" w:cs="Arial"/>
          <w:sz w:val="20"/>
          <w:szCs w:val="20"/>
        </w:rPr>
        <w:t xml:space="preserve">Motion Graphic, </w:t>
      </w:r>
    </w:p>
    <w:p w:rsidR="00B639A0" w:rsidRPr="00C00931" w:rsidRDefault="00B639A0" w:rsidP="001647B1">
      <w:pPr>
        <w:pStyle w:val="ListParagraph"/>
        <w:numPr>
          <w:ilvl w:val="0"/>
          <w:numId w:val="22"/>
        </w:numPr>
        <w:ind w:left="720"/>
        <w:rPr>
          <w:rStyle w:val="Strong"/>
          <w:rFonts w:ascii="Arial" w:hAnsi="Arial" w:cs="Arial"/>
          <w:b w:val="0"/>
          <w:color w:val="000000"/>
          <w:sz w:val="20"/>
          <w:szCs w:val="20"/>
        </w:rPr>
      </w:pPr>
      <w:r w:rsidRPr="00C00931">
        <w:rPr>
          <w:rStyle w:val="Strong"/>
          <w:rFonts w:ascii="Arial" w:hAnsi="Arial" w:cs="Arial"/>
          <w:b w:val="0"/>
          <w:color w:val="000000"/>
          <w:sz w:val="20"/>
          <w:szCs w:val="20"/>
        </w:rPr>
        <w:t xml:space="preserve">At least five years </w:t>
      </w:r>
      <w:r w:rsidR="00C00931">
        <w:rPr>
          <w:rStyle w:val="Strong"/>
          <w:rFonts w:ascii="Arial" w:hAnsi="Arial" w:cs="Arial"/>
          <w:b w:val="0"/>
          <w:color w:val="000000"/>
          <w:sz w:val="20"/>
          <w:szCs w:val="20"/>
        </w:rPr>
        <w:t xml:space="preserve">of </w:t>
      </w:r>
      <w:r w:rsidRPr="00C00931">
        <w:rPr>
          <w:rStyle w:val="Strong"/>
          <w:rFonts w:ascii="Arial" w:hAnsi="Arial" w:cs="Arial"/>
          <w:b w:val="0"/>
          <w:color w:val="000000"/>
          <w:sz w:val="20"/>
          <w:szCs w:val="20"/>
        </w:rPr>
        <w:t>paid experience in photograph</w:t>
      </w:r>
    </w:p>
    <w:p w:rsidR="00AB1EF0" w:rsidRPr="00133C8E" w:rsidRDefault="00AB1EF0" w:rsidP="001647B1">
      <w:pPr>
        <w:rPr>
          <w:rStyle w:val="Strong"/>
          <w:rFonts w:ascii="Arial" w:hAnsi="Arial" w:cs="Arial"/>
          <w:b w:val="0"/>
          <w:i/>
          <w:color w:val="000000"/>
          <w:sz w:val="20"/>
          <w:szCs w:val="20"/>
        </w:rPr>
      </w:pPr>
    </w:p>
    <w:p w:rsidR="00D32A90" w:rsidRPr="00153A5C" w:rsidRDefault="001E764A" w:rsidP="001647B1">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097A88" w:rsidRPr="00B527BE">
        <w:rPr>
          <w:rFonts w:ascii="Arial" w:hAnsi="Arial" w:cs="Arial"/>
          <w:sz w:val="20"/>
          <w:szCs w:val="20"/>
        </w:rPr>
        <w:t xml:space="preserve">Salary </w:t>
      </w:r>
      <w:r w:rsidR="00097A88">
        <w:rPr>
          <w:rFonts w:ascii="Arial" w:hAnsi="Arial" w:cs="Arial"/>
          <w:sz w:val="20"/>
          <w:szCs w:val="20"/>
        </w:rPr>
        <w:t>varies depending on the course taught.  There are no State benefits</w:t>
      </w:r>
    </w:p>
    <w:p w:rsidR="001E764A" w:rsidRPr="00B527BE" w:rsidRDefault="001E764A" w:rsidP="001647B1">
      <w:pPr>
        <w:pStyle w:val="NoSpacing"/>
        <w:rPr>
          <w:rFonts w:ascii="Arial" w:hAnsi="Arial" w:cs="Arial"/>
          <w:sz w:val="20"/>
          <w:szCs w:val="20"/>
        </w:rPr>
      </w:pPr>
    </w:p>
    <w:p w:rsidR="003028E0" w:rsidRPr="00D937DE" w:rsidRDefault="00976F62" w:rsidP="001647B1">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sidR="003028E0">
        <w:rPr>
          <w:rFonts w:ascii="Arial" w:hAnsi="Arial" w:cs="Arial"/>
          <w:sz w:val="20"/>
          <w:szCs w:val="20"/>
        </w:rPr>
        <w:t xml:space="preserve">APPLY ONLINE ONLY @ </w:t>
      </w:r>
      <w:hyperlink r:id="rId5" w:history="1">
        <w:r w:rsidR="003028E0">
          <w:rPr>
            <w:rStyle w:val="Hyperlink"/>
            <w:rFonts w:ascii="Arial" w:hAnsi="Arial" w:cs="Arial"/>
            <w:sz w:val="20"/>
            <w:szCs w:val="20"/>
          </w:rPr>
          <w:t>www.chattahoocheetech.edu</w:t>
        </w:r>
      </w:hyperlink>
      <w:r w:rsidR="003028E0">
        <w:rPr>
          <w:rFonts w:ascii="Arial" w:hAnsi="Arial" w:cs="Arial"/>
          <w:sz w:val="20"/>
          <w:szCs w:val="20"/>
        </w:rPr>
        <w:t xml:space="preserve"> and select “</w:t>
      </w:r>
      <w:proofErr w:type="spellStart"/>
      <w:r w:rsidR="001647B1">
        <w:rPr>
          <w:rFonts w:ascii="Arial" w:hAnsi="Arial" w:cs="Arial"/>
          <w:sz w:val="20"/>
          <w:szCs w:val="20"/>
        </w:rPr>
        <w:t>me@CTC</w:t>
      </w:r>
      <w:proofErr w:type="spellEnd"/>
      <w:r w:rsidR="003028E0">
        <w:rPr>
          <w:rFonts w:ascii="Arial" w:hAnsi="Arial" w:cs="Arial"/>
          <w:sz w:val="20"/>
          <w:szCs w:val="20"/>
        </w:rPr>
        <w:t>” then “Jobs</w:t>
      </w:r>
      <w:r w:rsidR="001647B1">
        <w:rPr>
          <w:rFonts w:ascii="Arial" w:hAnsi="Arial" w:cs="Arial"/>
          <w:sz w:val="20"/>
          <w:szCs w:val="20"/>
        </w:rPr>
        <w:t xml:space="preserve"> and Careers at </w:t>
      </w:r>
      <w:proofErr w:type="spellStart"/>
      <w:r w:rsidR="001647B1">
        <w:rPr>
          <w:rFonts w:ascii="Arial" w:hAnsi="Arial" w:cs="Arial"/>
          <w:sz w:val="20"/>
          <w:szCs w:val="20"/>
        </w:rPr>
        <w:t>C</w:t>
      </w:r>
      <w:r w:rsidR="0003452E">
        <w:rPr>
          <w:rFonts w:ascii="Arial" w:hAnsi="Arial" w:cs="Arial"/>
          <w:sz w:val="20"/>
          <w:szCs w:val="20"/>
        </w:rPr>
        <w:t>hatt</w:t>
      </w:r>
      <w:proofErr w:type="spellEnd"/>
      <w:r w:rsidR="0003452E">
        <w:rPr>
          <w:rFonts w:ascii="Arial" w:hAnsi="Arial" w:cs="Arial"/>
          <w:sz w:val="20"/>
          <w:szCs w:val="20"/>
        </w:rPr>
        <w:t xml:space="preserve"> Tech</w:t>
      </w:r>
      <w:bookmarkStart w:id="1" w:name="_GoBack"/>
      <w:bookmarkEnd w:id="1"/>
      <w:r w:rsidR="003028E0">
        <w:rPr>
          <w:rFonts w:ascii="Arial" w:hAnsi="Arial" w:cs="Arial"/>
          <w:sz w:val="20"/>
          <w:szCs w:val="20"/>
        </w:rPr>
        <w:t xml:space="preserve">.”  For a complete file, fill out an online application, upload </w:t>
      </w:r>
      <w:r w:rsidR="00C00931">
        <w:rPr>
          <w:rFonts w:ascii="Arial" w:hAnsi="Arial" w:cs="Arial"/>
          <w:sz w:val="20"/>
          <w:szCs w:val="20"/>
        </w:rPr>
        <w:t xml:space="preserve">a </w:t>
      </w:r>
      <w:r w:rsidR="003028E0">
        <w:rPr>
          <w:rFonts w:ascii="Arial" w:hAnsi="Arial" w:cs="Arial"/>
          <w:sz w:val="20"/>
          <w:szCs w:val="20"/>
        </w:rPr>
        <w:t>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003028E0" w:rsidRPr="00D937DE">
        <w:rPr>
          <w:rFonts w:ascii="Arial" w:hAnsi="Arial" w:cs="Arial"/>
          <w:sz w:val="20"/>
          <w:szCs w:val="20"/>
        </w:rPr>
        <w:t xml:space="preserve">.  If </w:t>
      </w:r>
      <w:r w:rsidR="00C00931">
        <w:rPr>
          <w:rFonts w:ascii="Arial" w:hAnsi="Arial" w:cs="Arial"/>
          <w:sz w:val="20"/>
          <w:szCs w:val="20"/>
        </w:rPr>
        <w:t xml:space="preserve">a </w:t>
      </w:r>
      <w:r w:rsidR="003028E0" w:rsidRPr="00D937DE">
        <w:rPr>
          <w:rFonts w:ascii="Arial" w:hAnsi="Arial" w:cs="Arial"/>
          <w:sz w:val="20"/>
          <w:szCs w:val="20"/>
        </w:rPr>
        <w:t xml:space="preserve">conditional offer of employment is made, </w:t>
      </w:r>
      <w:r w:rsidR="00C00931">
        <w:rPr>
          <w:rFonts w:ascii="Arial" w:hAnsi="Arial" w:cs="Arial"/>
          <w:sz w:val="20"/>
          <w:szCs w:val="20"/>
        </w:rPr>
        <w:t xml:space="preserve">the </w:t>
      </w:r>
      <w:r w:rsidR="003028E0" w:rsidRPr="00D937DE">
        <w:rPr>
          <w:rFonts w:ascii="Arial" w:hAnsi="Arial" w:cs="Arial"/>
          <w:sz w:val="20"/>
          <w:szCs w:val="20"/>
        </w:rPr>
        <w:t>applicant may</w:t>
      </w:r>
      <w:r w:rsidR="003028E0">
        <w:rPr>
          <w:rFonts w:ascii="Arial" w:hAnsi="Arial" w:cs="Arial"/>
          <w:sz w:val="20"/>
          <w:szCs w:val="20"/>
        </w:rPr>
        <w:t xml:space="preserve"> </w:t>
      </w:r>
      <w:r w:rsidR="003028E0" w:rsidRPr="00D937DE">
        <w:rPr>
          <w:rFonts w:ascii="Arial" w:hAnsi="Arial" w:cs="Arial"/>
          <w:sz w:val="20"/>
          <w:szCs w:val="20"/>
        </w:rPr>
        <w:t>be subject to drug and/or alcohol testing appropriate to the position.</w:t>
      </w:r>
    </w:p>
    <w:p w:rsidR="003028E0" w:rsidRDefault="003028E0" w:rsidP="001647B1">
      <w:pPr>
        <w:jc w:val="both"/>
        <w:rPr>
          <w:rFonts w:ascii="Arial" w:hAnsi="Arial" w:cs="Arial"/>
          <w:sz w:val="20"/>
          <w:szCs w:val="20"/>
        </w:rPr>
      </w:pPr>
    </w:p>
    <w:p w:rsidR="00452449" w:rsidRPr="00452449" w:rsidRDefault="00452449" w:rsidP="001647B1">
      <w:pPr>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1E764A" w:rsidRPr="00B527BE" w:rsidRDefault="001E764A" w:rsidP="001647B1">
      <w:pPr>
        <w:rPr>
          <w:rFonts w:ascii="Arial" w:hAnsi="Arial" w:cs="Arial"/>
          <w:sz w:val="20"/>
          <w:szCs w:val="20"/>
        </w:rPr>
      </w:pPr>
    </w:p>
    <w:p w:rsidR="001E764A" w:rsidRDefault="001E764A" w:rsidP="001647B1">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00976F62" w:rsidRPr="00976F62">
        <w:rPr>
          <w:rFonts w:ascii="Arial" w:hAnsi="Arial" w:cs="Arial"/>
          <w:sz w:val="20"/>
          <w:szCs w:val="20"/>
        </w:rPr>
        <w:t>Open until position is filled.</w:t>
      </w:r>
      <w:r w:rsidR="00186A34">
        <w:rPr>
          <w:rFonts w:ascii="Arial" w:hAnsi="Arial" w:cs="Arial"/>
          <w:sz w:val="20"/>
          <w:szCs w:val="20"/>
        </w:rPr>
        <w:t xml:space="preserve"> </w:t>
      </w:r>
      <w:r w:rsidR="00186A34" w:rsidRPr="00186A34">
        <w:rPr>
          <w:rFonts w:ascii="Arial" w:hAnsi="Arial" w:cs="Arial"/>
          <w:sz w:val="20"/>
          <w:szCs w:val="20"/>
        </w:rPr>
        <w:t>Screening will begin immediately.</w:t>
      </w:r>
    </w:p>
    <w:p w:rsidR="00976F62" w:rsidRPr="00B527BE" w:rsidRDefault="00976F62" w:rsidP="001647B1">
      <w:pPr>
        <w:rPr>
          <w:rFonts w:ascii="Arial" w:hAnsi="Arial" w:cs="Arial"/>
          <w:sz w:val="20"/>
          <w:szCs w:val="20"/>
        </w:rPr>
      </w:pPr>
    </w:p>
    <w:p w:rsidR="001E764A" w:rsidRPr="003C2A4F" w:rsidRDefault="001E764A" w:rsidP="001647B1">
      <w:pPr>
        <w:rPr>
          <w:rFonts w:ascii="Arial" w:hAnsi="Arial" w:cs="Arial"/>
          <w:sz w:val="20"/>
          <w:szCs w:val="20"/>
        </w:rPr>
      </w:pPr>
      <w:r w:rsidRPr="00B527BE">
        <w:rPr>
          <w:rFonts w:ascii="Arial" w:hAnsi="Arial" w:cs="Arial"/>
          <w:b/>
          <w:bCs/>
          <w:sz w:val="20"/>
          <w:szCs w:val="20"/>
        </w:rPr>
        <w:t xml:space="preserve">ANTICIPATED </w:t>
      </w:r>
      <w:r w:rsidR="00392B8D" w:rsidRPr="00B527BE">
        <w:rPr>
          <w:rFonts w:ascii="Arial" w:hAnsi="Arial" w:cs="Arial"/>
          <w:b/>
          <w:bCs/>
          <w:sz w:val="20"/>
          <w:szCs w:val="20"/>
        </w:rPr>
        <w:t xml:space="preserve">OFFICIAL </w:t>
      </w:r>
      <w:r w:rsidRPr="00B527BE">
        <w:rPr>
          <w:rFonts w:ascii="Arial" w:hAnsi="Arial" w:cs="Arial"/>
          <w:b/>
          <w:bCs/>
          <w:sz w:val="20"/>
          <w:szCs w:val="20"/>
        </w:rPr>
        <w:t>EMPLOYMENT DATE:</w:t>
      </w:r>
      <w:r w:rsidR="002A7A01">
        <w:rPr>
          <w:rFonts w:ascii="Arial" w:hAnsi="Arial" w:cs="Arial"/>
          <w:b/>
          <w:bCs/>
          <w:sz w:val="20"/>
          <w:szCs w:val="20"/>
        </w:rPr>
        <w:t xml:space="preserve"> </w:t>
      </w:r>
      <w:r w:rsidR="00A33CD0" w:rsidRPr="00B527BE">
        <w:rPr>
          <w:rFonts w:ascii="Arial" w:hAnsi="Arial" w:cs="Arial"/>
          <w:b/>
          <w:bCs/>
          <w:sz w:val="20"/>
          <w:szCs w:val="20"/>
        </w:rPr>
        <w:t xml:space="preserve"> </w:t>
      </w:r>
      <w:r w:rsidR="00160484">
        <w:rPr>
          <w:rFonts w:ascii="Arial" w:hAnsi="Arial" w:cs="Arial"/>
          <w:b/>
          <w:bCs/>
          <w:sz w:val="20"/>
          <w:szCs w:val="20"/>
        </w:rPr>
        <w:t>1</w:t>
      </w:r>
      <w:r w:rsidR="008946B2">
        <w:rPr>
          <w:rFonts w:ascii="Arial" w:hAnsi="Arial" w:cs="Arial"/>
          <w:b/>
          <w:bCs/>
          <w:sz w:val="20"/>
          <w:szCs w:val="20"/>
        </w:rPr>
        <w:t xml:space="preserve">3 January </w:t>
      </w:r>
      <w:r w:rsidR="00160484">
        <w:rPr>
          <w:rFonts w:ascii="Arial" w:hAnsi="Arial" w:cs="Arial"/>
          <w:b/>
          <w:bCs/>
          <w:sz w:val="20"/>
          <w:szCs w:val="20"/>
        </w:rPr>
        <w:t>202</w:t>
      </w:r>
      <w:r w:rsidR="008946B2">
        <w:rPr>
          <w:rFonts w:ascii="Arial" w:hAnsi="Arial" w:cs="Arial"/>
          <w:b/>
          <w:bCs/>
          <w:sz w:val="20"/>
          <w:szCs w:val="20"/>
        </w:rPr>
        <w:t>5</w:t>
      </w:r>
    </w:p>
    <w:p w:rsidR="001E764A" w:rsidRPr="00B527BE" w:rsidRDefault="001E764A" w:rsidP="001647B1">
      <w:pPr>
        <w:rPr>
          <w:rFonts w:ascii="Arial" w:hAnsi="Arial" w:cs="Arial"/>
          <w:sz w:val="20"/>
          <w:szCs w:val="20"/>
        </w:rPr>
      </w:pPr>
    </w:p>
    <w:p w:rsidR="003028E0" w:rsidRPr="001647B1" w:rsidRDefault="00392B8D" w:rsidP="001647B1">
      <w:pPr>
        <w:rPr>
          <w:sz w:val="20"/>
        </w:rPr>
      </w:pPr>
      <w:r w:rsidRPr="001647B1">
        <w:rPr>
          <w:rFonts w:ascii="Arial" w:hAnsi="Arial" w:cs="Arial"/>
          <w:b/>
          <w:bCs/>
          <w:iCs/>
          <w:sz w:val="20"/>
        </w:rPr>
        <w:t>EMPLOYMENT POLICY:</w:t>
      </w:r>
      <w:r w:rsidRPr="001647B1">
        <w:rPr>
          <w:rFonts w:ascii="Arial" w:hAnsi="Arial" w:cs="Arial"/>
          <w:i/>
          <w:sz w:val="20"/>
        </w:rPr>
        <w:t xml:space="preserve"> </w:t>
      </w:r>
    </w:p>
    <w:p w:rsidR="001647B1" w:rsidRPr="001647B1" w:rsidRDefault="001647B1" w:rsidP="001647B1">
      <w:pPr>
        <w:rPr>
          <w:b/>
          <w:bCs/>
          <w:i/>
          <w:iCs/>
          <w:sz w:val="20"/>
          <w:szCs w:val="20"/>
        </w:rPr>
      </w:pPr>
      <w:r w:rsidRPr="001647B1">
        <w:rPr>
          <w:i/>
          <w:iCs/>
          <w:sz w:val="20"/>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1647B1">
          <w:rPr>
            <w:rStyle w:val="Hyperlink"/>
            <w:i/>
            <w:iCs/>
            <w:sz w:val="20"/>
            <w:szCs w:val="20"/>
          </w:rPr>
          <w:t>(404) 679-4500</w:t>
        </w:r>
      </w:hyperlink>
      <w:r w:rsidRPr="001647B1">
        <w:rPr>
          <w:i/>
          <w:iCs/>
          <w:sz w:val="20"/>
          <w:szCs w:val="20"/>
        </w:rPr>
        <w:t>, or by using information available on SACSCOC’s website (</w:t>
      </w:r>
      <w:hyperlink r:id="rId7" w:history="1">
        <w:r w:rsidRPr="001647B1">
          <w:rPr>
            <w:rStyle w:val="Hyperlink"/>
            <w:i/>
            <w:iCs/>
            <w:sz w:val="20"/>
            <w:szCs w:val="20"/>
          </w:rPr>
          <w:t>www.sacscoc.org</w:t>
        </w:r>
      </w:hyperlink>
      <w:r w:rsidRPr="001647B1">
        <w:rPr>
          <w:i/>
          <w:iCs/>
          <w:sz w:val="20"/>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1647B1">
          <w:rPr>
            <w:rStyle w:val="Hyperlink"/>
            <w:i/>
            <w:iCs/>
            <w:sz w:val="20"/>
            <w:szCs w:val="20"/>
          </w:rPr>
          <w:t>Shanequa.Warrington@chattahoocheetech.edu</w:t>
        </w:r>
      </w:hyperlink>
      <w:r w:rsidRPr="001647B1">
        <w:rPr>
          <w:i/>
          <w:iCs/>
          <w:sz w:val="20"/>
          <w:szCs w:val="20"/>
        </w:rPr>
        <w:t xml:space="preserve"> and Chattahoochee Technical College Section 504 Coordinator, Caitlin Barton, 5198 Ross Road, Building A1320, Acworth, GA 30102, (770) 975-4099, or </w:t>
      </w:r>
      <w:hyperlink r:id="rId9" w:history="1">
        <w:r w:rsidRPr="001647B1">
          <w:rPr>
            <w:rStyle w:val="Hyperlink"/>
            <w:i/>
            <w:iCs/>
            <w:sz w:val="20"/>
            <w:szCs w:val="20"/>
          </w:rPr>
          <w:t>Caitlin.Barton@chattahoocheetech.edu</w:t>
        </w:r>
      </w:hyperlink>
      <w:r w:rsidRPr="001647B1">
        <w:rPr>
          <w:i/>
          <w:iCs/>
          <w:sz w:val="20"/>
          <w:szCs w:val="20"/>
        </w:rPr>
        <w:t>.</w:t>
      </w:r>
    </w:p>
    <w:p w:rsidR="001647B1" w:rsidRDefault="001647B1" w:rsidP="001647B1">
      <w:pPr>
        <w:jc w:val="center"/>
        <w:rPr>
          <w:rFonts w:ascii="Arial" w:hAnsi="Arial" w:cs="Arial"/>
          <w:b/>
          <w:bCs/>
          <w:i/>
          <w:iCs/>
          <w:sz w:val="20"/>
        </w:rPr>
      </w:pPr>
    </w:p>
    <w:p w:rsidR="00AC24B7" w:rsidRPr="00635F04" w:rsidRDefault="001E764A" w:rsidP="001647B1">
      <w:pPr>
        <w:jc w:val="center"/>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r w:rsidR="00D32A90">
        <w:rPr>
          <w:rFonts w:ascii="Century Gothic" w:hAnsi="Century Gothic" w:cs="Tahoma"/>
          <w:noProof/>
        </w:rPr>
        <mc:AlternateContent>
          <mc:Choice Requires="wps">
            <w:drawing>
              <wp:anchor distT="0" distB="0" distL="114300" distR="114300" simplePos="0" relativeHeight="251660288" behindDoc="0" locked="0" layoutInCell="1" allowOverlap="1">
                <wp:simplePos x="0" y="0"/>
                <wp:positionH relativeFrom="column">
                  <wp:posOffset>7543800</wp:posOffset>
                </wp:positionH>
                <wp:positionV relativeFrom="paragraph">
                  <wp:posOffset>-342900</wp:posOffset>
                </wp:positionV>
                <wp:extent cx="2743200" cy="262255"/>
                <wp:effectExtent l="0"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4B7" w:rsidRPr="00F8174F" w:rsidRDefault="00AC24B7" w:rsidP="00AC24B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4pt;margin-top:-27pt;width:3in;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3h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" filled="f" stroked="f">
                <v:textbox style="mso-fit-shape-to-text:t">
                  <w:txbxContent>
                    <w:p w:rsidR="00AC24B7" w:rsidRPr="00F8174F" w:rsidRDefault="00AC24B7" w:rsidP="00AC24B7"/>
                  </w:txbxContent>
                </v:textbox>
                <w10:wrap type="square"/>
              </v:shape>
            </w:pict>
          </mc:Fallback>
        </mc:AlternateContent>
      </w:r>
    </w:p>
    <w:sectPr w:rsidR="00AC24B7" w:rsidRPr="00635F04" w:rsidSect="00D867BD">
      <w:pgSz w:w="12240" w:h="15840"/>
      <w:pgMar w:top="0" w:right="1152"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0D5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3B24CA"/>
    <w:multiLevelType w:val="hybridMultilevel"/>
    <w:tmpl w:val="2A9AA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6"/>
  </w:num>
  <w:num w:numId="6">
    <w:abstractNumId w:val="0"/>
  </w:num>
  <w:num w:numId="7">
    <w:abstractNumId w:val="3"/>
  </w:num>
  <w:num w:numId="8">
    <w:abstractNumId w:val="5"/>
  </w:num>
  <w:num w:numId="9">
    <w:abstractNumId w:val="20"/>
  </w:num>
  <w:num w:numId="10">
    <w:abstractNumId w:val="8"/>
  </w:num>
  <w:num w:numId="11">
    <w:abstractNumId w:val="1"/>
  </w:num>
  <w:num w:numId="12">
    <w:abstractNumId w:val="2"/>
  </w:num>
  <w:num w:numId="13">
    <w:abstractNumId w:val="17"/>
  </w:num>
  <w:num w:numId="14">
    <w:abstractNumId w:val="4"/>
  </w:num>
  <w:num w:numId="15">
    <w:abstractNumId w:val="10"/>
  </w:num>
  <w:num w:numId="16">
    <w:abstractNumId w:val="15"/>
  </w:num>
  <w:num w:numId="17">
    <w:abstractNumId w:val="9"/>
  </w:num>
  <w:num w:numId="18">
    <w:abstractNumId w:val="13"/>
  </w:num>
  <w:num w:numId="19">
    <w:abstractNumId w:val="16"/>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3452E"/>
    <w:rsid w:val="0004323C"/>
    <w:rsid w:val="000546B5"/>
    <w:rsid w:val="000548BF"/>
    <w:rsid w:val="00080520"/>
    <w:rsid w:val="00081D12"/>
    <w:rsid w:val="00097A88"/>
    <w:rsid w:val="000A196C"/>
    <w:rsid w:val="000C4B25"/>
    <w:rsid w:val="0012588F"/>
    <w:rsid w:val="00133C8E"/>
    <w:rsid w:val="001437F6"/>
    <w:rsid w:val="00160484"/>
    <w:rsid w:val="001647B1"/>
    <w:rsid w:val="001649C1"/>
    <w:rsid w:val="00186A34"/>
    <w:rsid w:val="001876D5"/>
    <w:rsid w:val="00194CFA"/>
    <w:rsid w:val="00196AB7"/>
    <w:rsid w:val="001C738D"/>
    <w:rsid w:val="001E27FD"/>
    <w:rsid w:val="001E764A"/>
    <w:rsid w:val="00214A2B"/>
    <w:rsid w:val="00224D44"/>
    <w:rsid w:val="00250BBB"/>
    <w:rsid w:val="00263245"/>
    <w:rsid w:val="002665CA"/>
    <w:rsid w:val="00275046"/>
    <w:rsid w:val="00281AEC"/>
    <w:rsid w:val="0028714D"/>
    <w:rsid w:val="002A7A01"/>
    <w:rsid w:val="002B1E39"/>
    <w:rsid w:val="002C2494"/>
    <w:rsid w:val="002D6F76"/>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52449"/>
    <w:rsid w:val="0046137A"/>
    <w:rsid w:val="00482286"/>
    <w:rsid w:val="00490F2D"/>
    <w:rsid w:val="004A1F49"/>
    <w:rsid w:val="004A6303"/>
    <w:rsid w:val="0050514F"/>
    <w:rsid w:val="00506DD4"/>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53C40"/>
    <w:rsid w:val="00756960"/>
    <w:rsid w:val="0075696A"/>
    <w:rsid w:val="00763577"/>
    <w:rsid w:val="00776ABA"/>
    <w:rsid w:val="007853C7"/>
    <w:rsid w:val="007A34D7"/>
    <w:rsid w:val="007B2261"/>
    <w:rsid w:val="007C53F1"/>
    <w:rsid w:val="007D6546"/>
    <w:rsid w:val="007E3FFF"/>
    <w:rsid w:val="00805AD2"/>
    <w:rsid w:val="00830B9C"/>
    <w:rsid w:val="00840703"/>
    <w:rsid w:val="00847D11"/>
    <w:rsid w:val="00854C3F"/>
    <w:rsid w:val="008552BD"/>
    <w:rsid w:val="008946B2"/>
    <w:rsid w:val="008A32C5"/>
    <w:rsid w:val="008B3E5E"/>
    <w:rsid w:val="00912CC7"/>
    <w:rsid w:val="009137EC"/>
    <w:rsid w:val="009310F0"/>
    <w:rsid w:val="0095358B"/>
    <w:rsid w:val="009535DC"/>
    <w:rsid w:val="00976F62"/>
    <w:rsid w:val="009A039B"/>
    <w:rsid w:val="009B123F"/>
    <w:rsid w:val="009B3A53"/>
    <w:rsid w:val="009D5119"/>
    <w:rsid w:val="009F74C8"/>
    <w:rsid w:val="00A33CD0"/>
    <w:rsid w:val="00A443FC"/>
    <w:rsid w:val="00A47275"/>
    <w:rsid w:val="00A6203F"/>
    <w:rsid w:val="00A639E6"/>
    <w:rsid w:val="00A7079E"/>
    <w:rsid w:val="00A94ABC"/>
    <w:rsid w:val="00AA7CA1"/>
    <w:rsid w:val="00AB1EF0"/>
    <w:rsid w:val="00AC24B7"/>
    <w:rsid w:val="00AD2520"/>
    <w:rsid w:val="00AE0DAA"/>
    <w:rsid w:val="00AF20C5"/>
    <w:rsid w:val="00AF541D"/>
    <w:rsid w:val="00B008D1"/>
    <w:rsid w:val="00B05578"/>
    <w:rsid w:val="00B5212D"/>
    <w:rsid w:val="00B527BE"/>
    <w:rsid w:val="00B639A0"/>
    <w:rsid w:val="00B712D0"/>
    <w:rsid w:val="00B722B7"/>
    <w:rsid w:val="00BB051D"/>
    <w:rsid w:val="00BF04A0"/>
    <w:rsid w:val="00BF0566"/>
    <w:rsid w:val="00BF4985"/>
    <w:rsid w:val="00C00931"/>
    <w:rsid w:val="00C11DC7"/>
    <w:rsid w:val="00C14E3C"/>
    <w:rsid w:val="00C52BFE"/>
    <w:rsid w:val="00C55654"/>
    <w:rsid w:val="00CB5B60"/>
    <w:rsid w:val="00CE36E2"/>
    <w:rsid w:val="00CF3D17"/>
    <w:rsid w:val="00D304B4"/>
    <w:rsid w:val="00D32A90"/>
    <w:rsid w:val="00D34E50"/>
    <w:rsid w:val="00D36C41"/>
    <w:rsid w:val="00D405EA"/>
    <w:rsid w:val="00D45CC3"/>
    <w:rsid w:val="00D526FB"/>
    <w:rsid w:val="00D736AD"/>
    <w:rsid w:val="00D76A56"/>
    <w:rsid w:val="00D80D34"/>
    <w:rsid w:val="00D85891"/>
    <w:rsid w:val="00D867BD"/>
    <w:rsid w:val="00DA4932"/>
    <w:rsid w:val="00DC6E62"/>
    <w:rsid w:val="00DE6392"/>
    <w:rsid w:val="00DF2434"/>
    <w:rsid w:val="00E12400"/>
    <w:rsid w:val="00E175F1"/>
    <w:rsid w:val="00E24D43"/>
    <w:rsid w:val="00E25598"/>
    <w:rsid w:val="00E473D4"/>
    <w:rsid w:val="00E80100"/>
    <w:rsid w:val="00E8634E"/>
    <w:rsid w:val="00E86A6D"/>
    <w:rsid w:val="00EA69A0"/>
    <w:rsid w:val="00EB6351"/>
    <w:rsid w:val="00ED67E9"/>
    <w:rsid w:val="00ED692E"/>
    <w:rsid w:val="00F4360A"/>
    <w:rsid w:val="00F60576"/>
    <w:rsid w:val="00F6387D"/>
    <w:rsid w:val="00F67AF8"/>
    <w:rsid w:val="00F76183"/>
    <w:rsid w:val="00F92CFC"/>
    <w:rsid w:val="00FC4963"/>
    <w:rsid w:val="00FD2AAC"/>
    <w:rsid w:val="00FE02E2"/>
    <w:rsid w:val="00FE1EB6"/>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08257"/>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7A34D7"/>
  </w:style>
  <w:style w:type="character" w:styleId="UnresolvedMention">
    <w:name w:val="Unresolved Mention"/>
    <w:basedOn w:val="DefaultParagraphFont"/>
    <w:uiPriority w:val="99"/>
    <w:semiHidden/>
    <w:unhideWhenUsed/>
    <w:rsid w:val="0016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4319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4875</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2</cp:revision>
  <cp:lastPrinted>2024-10-10T14:15:00Z</cp:lastPrinted>
  <dcterms:created xsi:type="dcterms:W3CDTF">2024-10-10T14:15:00Z</dcterms:created>
  <dcterms:modified xsi:type="dcterms:W3CDTF">2024-10-10T14:15:00Z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c6c6efb2da74d84e8589184169b8b6b9e82ac5168df59ddbad3ac922489576be</vt:lpwstr>
  </property>
</Properties>
</file>