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5F75E" w14:textId="77777777" w:rsidR="00D81D14" w:rsidRDefault="00D81D14" w:rsidP="00021CA2">
      <w:pPr>
        <w:autoSpaceDE w:val="0"/>
        <w:autoSpaceDN w:val="0"/>
        <w:adjustRightInd w:val="0"/>
        <w:spacing w:after="0" w:line="240" w:lineRule="auto"/>
        <w:jc w:val="center"/>
        <w:rPr>
          <w:rFonts w:ascii="Agency FB" w:hAnsi="Agency FB"/>
          <w:b/>
        </w:rPr>
      </w:pPr>
    </w:p>
    <w:p w14:paraId="326FA2D2" w14:textId="77777777" w:rsidR="00B01907" w:rsidRPr="000B3758" w:rsidRDefault="00E933EF" w:rsidP="00B01907">
      <w:pPr>
        <w:autoSpaceDE w:val="0"/>
        <w:autoSpaceDN w:val="0"/>
        <w:adjustRightInd w:val="0"/>
        <w:spacing w:after="0" w:line="240" w:lineRule="auto"/>
        <w:jc w:val="center"/>
        <w:rPr>
          <w:rFonts w:asciiTheme="majorHAnsi" w:hAnsiTheme="majorHAnsi" w:cs="TimesNewRomanPSMT"/>
          <w:sz w:val="20"/>
          <w:szCs w:val="20"/>
        </w:rPr>
      </w:pPr>
      <w:r>
        <w:rPr>
          <w:rFonts w:asciiTheme="majorHAnsi" w:hAnsiTheme="majorHAnsi"/>
          <w:b/>
          <w:sz w:val="20"/>
          <w:szCs w:val="20"/>
        </w:rPr>
        <w:t xml:space="preserve">EMS Program Instructor </w:t>
      </w:r>
      <w:r w:rsidRPr="00E933EF">
        <w:rPr>
          <w:rFonts w:asciiTheme="majorHAnsi" w:hAnsiTheme="majorHAnsi"/>
          <w:b/>
          <w:sz w:val="20"/>
          <w:szCs w:val="20"/>
        </w:rPr>
        <w:t>(</w:t>
      </w:r>
      <w:r w:rsidRPr="00E933EF">
        <w:rPr>
          <w:rFonts w:asciiTheme="majorHAnsi" w:hAnsiTheme="majorHAnsi"/>
          <w:sz w:val="20"/>
          <w:szCs w:val="20"/>
        </w:rPr>
        <w:t>FT</w:t>
      </w:r>
      <w:r>
        <w:rPr>
          <w:rFonts w:asciiTheme="majorHAnsi" w:hAnsiTheme="majorHAnsi"/>
          <w:b/>
          <w:sz w:val="20"/>
          <w:szCs w:val="20"/>
        </w:rPr>
        <w:t>)</w:t>
      </w:r>
    </w:p>
    <w:p w14:paraId="7FC62BAD" w14:textId="77777777" w:rsidR="00B01907" w:rsidRPr="000B3758" w:rsidRDefault="00B01907" w:rsidP="00B01907">
      <w:pPr>
        <w:autoSpaceDE w:val="0"/>
        <w:autoSpaceDN w:val="0"/>
        <w:adjustRightInd w:val="0"/>
        <w:spacing w:after="0" w:line="240" w:lineRule="auto"/>
        <w:jc w:val="center"/>
        <w:rPr>
          <w:rFonts w:asciiTheme="majorHAnsi" w:hAnsiTheme="majorHAnsi" w:cs="TimesNewRomanPSMT"/>
          <w:sz w:val="20"/>
          <w:szCs w:val="20"/>
        </w:rPr>
      </w:pPr>
      <w:r w:rsidRPr="000B3758">
        <w:rPr>
          <w:rFonts w:asciiTheme="majorHAnsi" w:hAnsiTheme="majorHAnsi"/>
          <w:b/>
          <w:sz w:val="20"/>
          <w:szCs w:val="20"/>
        </w:rPr>
        <w:t xml:space="preserve">Location:  </w:t>
      </w:r>
      <w:r w:rsidRPr="000B3758">
        <w:rPr>
          <w:rFonts w:asciiTheme="majorHAnsi" w:hAnsiTheme="majorHAnsi" w:cs="TimesNewRomanPSMT"/>
          <w:sz w:val="20"/>
          <w:szCs w:val="20"/>
        </w:rPr>
        <w:t>Dougherty County Campus</w:t>
      </w:r>
    </w:p>
    <w:p w14:paraId="7086806F" w14:textId="77777777" w:rsidR="00B01907" w:rsidRPr="000B3758" w:rsidRDefault="00B01907" w:rsidP="00B01907">
      <w:pPr>
        <w:autoSpaceDE w:val="0"/>
        <w:autoSpaceDN w:val="0"/>
        <w:adjustRightInd w:val="0"/>
        <w:spacing w:after="0" w:line="240" w:lineRule="auto"/>
        <w:jc w:val="center"/>
        <w:rPr>
          <w:rFonts w:asciiTheme="majorHAnsi" w:hAnsiTheme="majorHAnsi" w:cs="TimesNewRomanPSMT"/>
          <w:sz w:val="20"/>
          <w:szCs w:val="20"/>
        </w:rPr>
      </w:pPr>
    </w:p>
    <w:p w14:paraId="72FA1470" w14:textId="7256D968" w:rsidR="00B01907" w:rsidRPr="001A3529" w:rsidRDefault="00B01907" w:rsidP="00B01907">
      <w:pPr>
        <w:spacing w:after="0" w:line="240" w:lineRule="auto"/>
        <w:ind w:left="90"/>
        <w:rPr>
          <w:rFonts w:asciiTheme="majorHAnsi" w:eastAsia="Cambria" w:hAnsiTheme="majorHAnsi" w:cs="Cambria"/>
          <w:spacing w:val="2"/>
          <w:sz w:val="20"/>
          <w:szCs w:val="20"/>
        </w:rPr>
      </w:pPr>
      <w:r w:rsidRPr="000B3758">
        <w:rPr>
          <w:rFonts w:asciiTheme="majorHAnsi" w:hAnsiTheme="majorHAnsi" w:cs="Arial"/>
          <w:bCs/>
          <w:sz w:val="20"/>
          <w:szCs w:val="20"/>
        </w:rPr>
        <w:t>Albany Technical College seeks a</w:t>
      </w:r>
      <w:r w:rsidR="009F5BF7">
        <w:rPr>
          <w:rFonts w:asciiTheme="majorHAnsi" w:hAnsiTheme="majorHAnsi" w:cs="Arial"/>
          <w:bCs/>
          <w:sz w:val="20"/>
          <w:szCs w:val="20"/>
        </w:rPr>
        <w:t xml:space="preserve"> well-qualified, highly motivated individual to fill the position of EMS Program Instructor.  </w:t>
      </w:r>
      <w:r w:rsidRPr="000B3758">
        <w:rPr>
          <w:rFonts w:asciiTheme="majorHAnsi" w:hAnsiTheme="majorHAnsi" w:cs="Arial"/>
          <w:bCs/>
          <w:sz w:val="20"/>
          <w:szCs w:val="20"/>
        </w:rPr>
        <w:t xml:space="preserve"> </w:t>
      </w:r>
      <w:r w:rsidR="009F5BF7">
        <w:rPr>
          <w:rFonts w:asciiTheme="majorHAnsi" w:hAnsiTheme="majorHAnsi" w:cs="Arial"/>
          <w:bCs/>
          <w:sz w:val="20"/>
          <w:szCs w:val="20"/>
        </w:rPr>
        <w:t xml:space="preserve">Under general supervision of the </w:t>
      </w:r>
      <w:r w:rsidR="00B6480D">
        <w:rPr>
          <w:rFonts w:asciiTheme="majorHAnsi" w:hAnsiTheme="majorHAnsi" w:cs="Arial"/>
          <w:bCs/>
          <w:sz w:val="20"/>
          <w:szCs w:val="20"/>
        </w:rPr>
        <w:t>Associate Vice President</w:t>
      </w:r>
      <w:r w:rsidR="009F5BF7">
        <w:rPr>
          <w:rFonts w:asciiTheme="majorHAnsi" w:hAnsiTheme="majorHAnsi" w:cs="Arial"/>
          <w:bCs/>
          <w:sz w:val="20"/>
          <w:szCs w:val="20"/>
        </w:rPr>
        <w:t xml:space="preserve"> of Healthcare Technology, the instructor will provide a comprehensive educational instructional program committed to quality teaching and successful student achievement.  </w:t>
      </w:r>
      <w:r w:rsidR="00E624DB">
        <w:rPr>
          <w:rFonts w:asciiTheme="majorHAnsi" w:hAnsiTheme="majorHAnsi" w:cs="Arial"/>
          <w:bCs/>
          <w:sz w:val="20"/>
          <w:szCs w:val="20"/>
        </w:rPr>
        <w:t xml:space="preserve"> He/she </w:t>
      </w:r>
      <w:r w:rsidR="00E90397">
        <w:rPr>
          <w:rFonts w:asciiTheme="majorHAnsi" w:hAnsiTheme="majorHAnsi" w:cs="Arial"/>
          <w:bCs/>
          <w:sz w:val="20"/>
          <w:szCs w:val="20"/>
        </w:rPr>
        <w:t>will be responsible for teaching classes and instructing students</w:t>
      </w:r>
      <w:r w:rsidR="0093130B">
        <w:rPr>
          <w:rFonts w:asciiTheme="majorHAnsi" w:hAnsiTheme="majorHAnsi" w:cs="Arial"/>
          <w:bCs/>
          <w:sz w:val="20"/>
          <w:szCs w:val="20"/>
        </w:rPr>
        <w:t xml:space="preserve"> with a variety of instruction modalities</w:t>
      </w:r>
      <w:r w:rsidR="00E90397">
        <w:rPr>
          <w:rFonts w:asciiTheme="majorHAnsi" w:hAnsiTheme="majorHAnsi" w:cs="Arial"/>
          <w:bCs/>
          <w:sz w:val="20"/>
          <w:szCs w:val="20"/>
        </w:rPr>
        <w:t>, clinical scheduling, preparing lesson plans, preparing tests, grading papers</w:t>
      </w:r>
      <w:r w:rsidR="00E0715A">
        <w:rPr>
          <w:rFonts w:asciiTheme="majorHAnsi" w:hAnsiTheme="majorHAnsi" w:cs="Arial"/>
          <w:bCs/>
          <w:sz w:val="20"/>
          <w:szCs w:val="20"/>
        </w:rPr>
        <w:t>, averaging</w:t>
      </w:r>
      <w:r w:rsidR="00281482">
        <w:rPr>
          <w:rFonts w:asciiTheme="majorHAnsi" w:hAnsiTheme="majorHAnsi" w:cs="Arial"/>
          <w:bCs/>
          <w:sz w:val="20"/>
          <w:szCs w:val="20"/>
        </w:rPr>
        <w:t xml:space="preserve"> grades, and counsel</w:t>
      </w:r>
      <w:r w:rsidR="00E0715A">
        <w:rPr>
          <w:rFonts w:asciiTheme="majorHAnsi" w:hAnsiTheme="majorHAnsi" w:cs="Arial"/>
          <w:bCs/>
          <w:sz w:val="20"/>
          <w:szCs w:val="20"/>
        </w:rPr>
        <w:t>ing and advising</w:t>
      </w:r>
      <w:r w:rsidR="00E90397">
        <w:rPr>
          <w:rFonts w:asciiTheme="majorHAnsi" w:hAnsiTheme="majorHAnsi" w:cs="Arial"/>
          <w:bCs/>
          <w:sz w:val="20"/>
          <w:szCs w:val="20"/>
        </w:rPr>
        <w:t xml:space="preserve"> students.  </w:t>
      </w:r>
      <w:r w:rsidR="0093130B">
        <w:rPr>
          <w:rFonts w:asciiTheme="majorHAnsi" w:hAnsiTheme="majorHAnsi" w:cs="Arial"/>
          <w:bCs/>
          <w:sz w:val="20"/>
          <w:szCs w:val="20"/>
        </w:rPr>
        <w:t xml:space="preserve">He/she </w:t>
      </w:r>
      <w:r w:rsidR="00CA6662">
        <w:rPr>
          <w:rFonts w:asciiTheme="majorHAnsi" w:hAnsiTheme="majorHAnsi" w:cs="Arial"/>
          <w:bCs/>
          <w:sz w:val="20"/>
          <w:szCs w:val="20"/>
        </w:rPr>
        <w:t>will prepare lectures and write course overviews and outlines</w:t>
      </w:r>
      <w:r w:rsidR="00AB4D48">
        <w:rPr>
          <w:rFonts w:asciiTheme="majorHAnsi" w:hAnsiTheme="majorHAnsi" w:cs="Arial"/>
          <w:bCs/>
          <w:sz w:val="20"/>
          <w:szCs w:val="20"/>
        </w:rPr>
        <w:t xml:space="preserve">, </w:t>
      </w:r>
      <w:r w:rsidR="00895FDF">
        <w:rPr>
          <w:rFonts w:asciiTheme="majorHAnsi" w:hAnsiTheme="majorHAnsi" w:cs="Arial"/>
          <w:bCs/>
          <w:sz w:val="20"/>
          <w:szCs w:val="20"/>
        </w:rPr>
        <w:t xml:space="preserve">prepare class projects and case studies, and coordinate make-up tests with learning lab.  </w:t>
      </w:r>
      <w:r w:rsidR="00702A29">
        <w:rPr>
          <w:rFonts w:asciiTheme="majorHAnsi" w:hAnsiTheme="majorHAnsi" w:cs="Arial"/>
          <w:bCs/>
          <w:sz w:val="20"/>
          <w:szCs w:val="20"/>
        </w:rPr>
        <w:t xml:space="preserve">The EMS Instructor will assist with registration, select textbooks, videos and internet activities, gather outside project materials, prepare attendance reports and administer the attendance policy.  He/she will work on assigned committees, attend College-Wide events, and attend professional development, faculty meetings, and </w:t>
      </w:r>
      <w:r w:rsidR="005D53BE">
        <w:rPr>
          <w:rFonts w:asciiTheme="majorHAnsi" w:hAnsiTheme="majorHAnsi" w:cs="Arial"/>
          <w:bCs/>
          <w:sz w:val="20"/>
          <w:szCs w:val="20"/>
        </w:rPr>
        <w:t xml:space="preserve">will </w:t>
      </w:r>
      <w:bookmarkStart w:id="0" w:name="_GoBack"/>
      <w:r w:rsidR="005D53BE" w:rsidRPr="001A3529">
        <w:rPr>
          <w:rFonts w:asciiTheme="majorHAnsi" w:hAnsiTheme="majorHAnsi" w:cs="Arial"/>
          <w:bCs/>
          <w:sz w:val="20"/>
          <w:szCs w:val="20"/>
        </w:rPr>
        <w:t>keep</w:t>
      </w:r>
      <w:r w:rsidR="00702A29" w:rsidRPr="001A3529">
        <w:rPr>
          <w:rFonts w:asciiTheme="majorHAnsi" w:hAnsiTheme="majorHAnsi" w:cs="Arial"/>
          <w:bCs/>
          <w:sz w:val="20"/>
          <w:szCs w:val="20"/>
        </w:rPr>
        <w:t xml:space="preserve"> current in accounting and business affairs via various media and events.  The EMS Instructor will maintain certification as </w:t>
      </w:r>
      <w:r w:rsidR="00CF7976" w:rsidRPr="001A3529">
        <w:rPr>
          <w:rFonts w:asciiTheme="majorHAnsi" w:hAnsiTheme="majorHAnsi" w:cs="Arial"/>
          <w:bCs/>
          <w:sz w:val="20"/>
          <w:szCs w:val="20"/>
        </w:rPr>
        <w:t xml:space="preserve">a licensed instructor/coordinator </w:t>
      </w:r>
      <w:r w:rsidR="00F151A0" w:rsidRPr="001A3529">
        <w:rPr>
          <w:rFonts w:asciiTheme="majorHAnsi" w:hAnsiTheme="majorHAnsi" w:cs="Arial"/>
          <w:bCs/>
          <w:sz w:val="20"/>
          <w:szCs w:val="20"/>
        </w:rPr>
        <w:t>at the paramedic level</w:t>
      </w:r>
      <w:r w:rsidR="00106B8F" w:rsidRPr="001A3529">
        <w:rPr>
          <w:rFonts w:asciiTheme="majorHAnsi" w:hAnsiTheme="majorHAnsi" w:cs="Arial"/>
          <w:bCs/>
          <w:sz w:val="20"/>
          <w:szCs w:val="20"/>
        </w:rPr>
        <w:t>.  He/she will prepare and submit reports as required by program</w:t>
      </w:r>
      <w:r w:rsidR="00FE2A88" w:rsidRPr="001A3529">
        <w:rPr>
          <w:rFonts w:asciiTheme="majorHAnsi" w:hAnsiTheme="majorHAnsi" w:cs="Arial"/>
          <w:bCs/>
          <w:sz w:val="20"/>
          <w:szCs w:val="20"/>
        </w:rPr>
        <w:t xml:space="preserve"> accreditation agencies, </w:t>
      </w:r>
      <w:r w:rsidR="00106B8F" w:rsidRPr="001A3529">
        <w:rPr>
          <w:rFonts w:asciiTheme="majorHAnsi" w:hAnsiTheme="majorHAnsi" w:cs="Arial"/>
          <w:bCs/>
          <w:sz w:val="20"/>
          <w:szCs w:val="20"/>
        </w:rPr>
        <w:t>submit and maintain contractual agreements with all clinical agencies</w:t>
      </w:r>
      <w:r w:rsidR="00FE2A88" w:rsidRPr="001A3529">
        <w:rPr>
          <w:rFonts w:asciiTheme="majorHAnsi" w:hAnsiTheme="majorHAnsi" w:cs="Arial"/>
          <w:bCs/>
          <w:sz w:val="20"/>
          <w:szCs w:val="20"/>
        </w:rPr>
        <w:t xml:space="preserve">, and assist the program with meeting the requirements of CAAHEP accreditation.  The EMS Instructor will assess student performance and work with faculty to advise students on academic issues, adhere to class schedules, and meet attendance standards.  He/she will remain current in practices, trends and research related to areas of specialization or assignment.  </w:t>
      </w:r>
      <w:r w:rsidR="00A745B6" w:rsidRPr="001A3529">
        <w:rPr>
          <w:rFonts w:asciiTheme="majorHAnsi" w:hAnsiTheme="majorHAnsi" w:cs="Arial"/>
          <w:bCs/>
          <w:sz w:val="20"/>
          <w:szCs w:val="20"/>
        </w:rPr>
        <w:t>The EMS Instructor will employ appropriate assessment techniques to measure student</w:t>
      </w:r>
      <w:r w:rsidR="005D53BE" w:rsidRPr="001A3529">
        <w:rPr>
          <w:rFonts w:asciiTheme="majorHAnsi" w:hAnsiTheme="majorHAnsi" w:cs="Arial"/>
          <w:bCs/>
          <w:sz w:val="20"/>
          <w:szCs w:val="20"/>
        </w:rPr>
        <w:t xml:space="preserve"> performance in achieving course goals and objectives.  He/she will identify and assess students who are in need of additional instruction to successfully complete the course objectives and provide additional instruction to those students as needed.  </w:t>
      </w:r>
      <w:r w:rsidR="001E7A54" w:rsidRPr="001A3529">
        <w:rPr>
          <w:rFonts w:asciiTheme="majorHAnsi" w:hAnsiTheme="majorHAnsi" w:cs="Arial"/>
          <w:bCs/>
          <w:sz w:val="20"/>
          <w:szCs w:val="20"/>
        </w:rPr>
        <w:t xml:space="preserve">He/she will promote the education/training program and participate in efforts to recruit and retain students.  </w:t>
      </w:r>
      <w:r w:rsidR="00B07EC0" w:rsidRPr="001A3529">
        <w:rPr>
          <w:rFonts w:asciiTheme="majorHAnsi" w:hAnsiTheme="majorHAnsi" w:cs="Arial"/>
          <w:bCs/>
          <w:sz w:val="20"/>
          <w:szCs w:val="20"/>
        </w:rPr>
        <w:t xml:space="preserve">The EMS Instructor should have knowledge of methods of instruction, testing and evaluation.  </w:t>
      </w:r>
      <w:r w:rsidR="001E7A54" w:rsidRPr="001A3529">
        <w:rPr>
          <w:rFonts w:asciiTheme="majorHAnsi" w:hAnsiTheme="majorHAnsi" w:cs="Arial"/>
          <w:bCs/>
          <w:sz w:val="20"/>
          <w:szCs w:val="20"/>
        </w:rPr>
        <w:t>He/she should have skills to work cooperatively with students, faculty and staff, skills in preparation and delivery of classroom content, and skills to make timely decisions.  He/she should have good problem solving skills, interpersonal relations skills and in dealing with the public.  The EMS Instructor will maintain confidentiality relating to student matters and will demonstrate excellent written, verbal, computer literacy and communication skills.</w:t>
      </w:r>
    </w:p>
    <w:p w14:paraId="7EEEFF19" w14:textId="77777777" w:rsidR="00B01907" w:rsidRPr="001A3529" w:rsidRDefault="00B01907" w:rsidP="00B01907">
      <w:pPr>
        <w:spacing w:after="0" w:line="240" w:lineRule="auto"/>
        <w:ind w:left="90"/>
        <w:rPr>
          <w:rFonts w:asciiTheme="majorHAnsi" w:hAnsiTheme="majorHAnsi" w:cs="Arial"/>
          <w:b/>
          <w:bCs/>
          <w:sz w:val="20"/>
          <w:szCs w:val="20"/>
        </w:rPr>
      </w:pPr>
    </w:p>
    <w:p w14:paraId="31BD705F" w14:textId="073467FA" w:rsidR="00B01907" w:rsidRPr="001A3529" w:rsidRDefault="00B01907" w:rsidP="00B01907">
      <w:pPr>
        <w:spacing w:after="0" w:line="240" w:lineRule="auto"/>
        <w:ind w:left="90"/>
        <w:rPr>
          <w:rFonts w:asciiTheme="majorHAnsi" w:eastAsia="Cambria" w:hAnsiTheme="majorHAnsi" w:cs="Cambria"/>
          <w:bCs/>
          <w:sz w:val="20"/>
          <w:szCs w:val="20"/>
        </w:rPr>
      </w:pPr>
      <w:r w:rsidRPr="001A3529">
        <w:rPr>
          <w:rFonts w:asciiTheme="majorHAnsi" w:hAnsiTheme="majorHAnsi" w:cs="Arial"/>
          <w:b/>
          <w:bCs/>
          <w:sz w:val="20"/>
          <w:szCs w:val="20"/>
        </w:rPr>
        <w:t xml:space="preserve">Minimum Qualifications:  </w:t>
      </w:r>
      <w:r w:rsidR="003721F2" w:rsidRPr="001A3529">
        <w:rPr>
          <w:rFonts w:asciiTheme="majorHAnsi" w:eastAsia="Cambria" w:hAnsiTheme="majorHAnsi" w:cs="Cambria"/>
          <w:bCs/>
          <w:sz w:val="20"/>
          <w:szCs w:val="20"/>
        </w:rPr>
        <w:t>The applicant MUST possess</w:t>
      </w:r>
      <w:r w:rsidRPr="001A3529">
        <w:rPr>
          <w:rFonts w:asciiTheme="majorHAnsi" w:eastAsia="Cambria" w:hAnsiTheme="majorHAnsi" w:cs="Cambria"/>
          <w:bCs/>
          <w:sz w:val="20"/>
          <w:szCs w:val="20"/>
        </w:rPr>
        <w:t xml:space="preserve"> a</w:t>
      </w:r>
      <w:r w:rsidR="001E7A54" w:rsidRPr="001A3529">
        <w:rPr>
          <w:rFonts w:asciiTheme="majorHAnsi" w:eastAsia="Cambria" w:hAnsiTheme="majorHAnsi" w:cs="Cambria"/>
          <w:bCs/>
          <w:sz w:val="20"/>
          <w:szCs w:val="20"/>
        </w:rPr>
        <w:t>n</w:t>
      </w:r>
      <w:r w:rsidRPr="001A3529">
        <w:rPr>
          <w:rFonts w:asciiTheme="majorHAnsi" w:eastAsia="Cambria" w:hAnsiTheme="majorHAnsi" w:cs="Cambria"/>
          <w:bCs/>
          <w:sz w:val="20"/>
          <w:szCs w:val="20"/>
        </w:rPr>
        <w:t xml:space="preserve"> </w:t>
      </w:r>
      <w:r w:rsidR="001E7A54" w:rsidRPr="001A3529">
        <w:rPr>
          <w:rFonts w:asciiTheme="majorHAnsi" w:eastAsia="Cambria" w:hAnsiTheme="majorHAnsi" w:cs="Cambria"/>
          <w:bCs/>
          <w:sz w:val="20"/>
          <w:szCs w:val="20"/>
        </w:rPr>
        <w:t xml:space="preserve">Associate’s Degree from a regionally accredited institution *AND* have a current state licensure </w:t>
      </w:r>
      <w:r w:rsidR="00B07EC0" w:rsidRPr="001A3529">
        <w:rPr>
          <w:rFonts w:asciiTheme="majorHAnsi" w:eastAsia="Cambria" w:hAnsiTheme="majorHAnsi" w:cs="Cambria"/>
          <w:bCs/>
          <w:sz w:val="20"/>
          <w:szCs w:val="20"/>
        </w:rPr>
        <w:t>as a Paramedic</w:t>
      </w:r>
      <w:r w:rsidR="00D44A93" w:rsidRPr="001A3529">
        <w:rPr>
          <w:rFonts w:asciiTheme="majorHAnsi" w:eastAsia="Cambria" w:hAnsiTheme="majorHAnsi" w:cs="Cambria"/>
          <w:bCs/>
          <w:sz w:val="20"/>
          <w:szCs w:val="20"/>
        </w:rPr>
        <w:t>,</w:t>
      </w:r>
      <w:r w:rsidR="00B07EC0" w:rsidRPr="001A3529">
        <w:rPr>
          <w:rFonts w:asciiTheme="majorHAnsi" w:eastAsia="Cambria" w:hAnsiTheme="majorHAnsi" w:cs="Cambria"/>
          <w:bCs/>
          <w:sz w:val="20"/>
          <w:szCs w:val="20"/>
        </w:rPr>
        <w:t xml:space="preserve"> have field experience in the delivery of out-of-hospital emergency care *AND* have a current certification as a </w:t>
      </w:r>
      <w:r w:rsidR="00CD11A9" w:rsidRPr="001A3529">
        <w:rPr>
          <w:rFonts w:asciiTheme="majorHAnsi" w:hAnsiTheme="majorHAnsi" w:cs="Arial"/>
          <w:bCs/>
          <w:sz w:val="20"/>
          <w:szCs w:val="20"/>
        </w:rPr>
        <w:t>licensed instructor/coordinator at the paramedic level</w:t>
      </w:r>
      <w:r w:rsidR="00B07EC0" w:rsidRPr="001A3529">
        <w:rPr>
          <w:rFonts w:asciiTheme="majorHAnsi" w:eastAsia="Cambria" w:hAnsiTheme="majorHAnsi" w:cs="Cambria"/>
          <w:bCs/>
          <w:sz w:val="20"/>
          <w:szCs w:val="20"/>
        </w:rPr>
        <w:t xml:space="preserve"> *AND* have current instructor certifications in CPR, ACLS, PALS or EPC, *AND* PHTLS *OR* ITLS.</w:t>
      </w:r>
      <w:r w:rsidR="001E7A54" w:rsidRPr="001A3529">
        <w:rPr>
          <w:rFonts w:asciiTheme="majorHAnsi" w:eastAsia="Cambria" w:hAnsiTheme="majorHAnsi" w:cs="Cambria"/>
          <w:bCs/>
          <w:sz w:val="20"/>
          <w:szCs w:val="20"/>
        </w:rPr>
        <w:t xml:space="preserve">  </w:t>
      </w:r>
    </w:p>
    <w:p w14:paraId="4B8CC3F4" w14:textId="77777777" w:rsidR="00B01907" w:rsidRPr="001A3529" w:rsidRDefault="00B01907" w:rsidP="00B01907">
      <w:pPr>
        <w:spacing w:after="0" w:line="240" w:lineRule="auto"/>
        <w:ind w:left="90"/>
        <w:rPr>
          <w:rFonts w:asciiTheme="majorHAnsi" w:eastAsia="Cambria" w:hAnsiTheme="majorHAnsi" w:cs="Cambria"/>
          <w:bCs/>
          <w:sz w:val="20"/>
          <w:szCs w:val="20"/>
        </w:rPr>
      </w:pPr>
    </w:p>
    <w:p w14:paraId="72464081" w14:textId="0669EC5B" w:rsidR="00B01907" w:rsidRPr="001A3529" w:rsidRDefault="00B01907" w:rsidP="00B01907">
      <w:pPr>
        <w:spacing w:line="240" w:lineRule="auto"/>
        <w:ind w:left="90"/>
        <w:jc w:val="both"/>
        <w:rPr>
          <w:rFonts w:asciiTheme="majorHAnsi" w:hAnsiTheme="majorHAnsi"/>
          <w:sz w:val="20"/>
          <w:szCs w:val="20"/>
        </w:rPr>
      </w:pPr>
      <w:r w:rsidRPr="001A3529">
        <w:rPr>
          <w:rFonts w:asciiTheme="majorHAnsi" w:hAnsiTheme="majorHAnsi" w:cs="Arial"/>
          <w:b/>
          <w:bCs/>
          <w:sz w:val="20"/>
          <w:szCs w:val="20"/>
        </w:rPr>
        <w:t xml:space="preserve">Preferred Qualifications: </w:t>
      </w:r>
      <w:r w:rsidR="003721F2" w:rsidRPr="001A3529">
        <w:rPr>
          <w:rFonts w:asciiTheme="majorHAnsi" w:eastAsia="Cambria" w:hAnsiTheme="majorHAnsi" w:cs="Cambria"/>
          <w:bCs/>
          <w:sz w:val="20"/>
          <w:szCs w:val="20"/>
        </w:rPr>
        <w:t xml:space="preserve">The applicant MUST possess </w:t>
      </w:r>
      <w:r w:rsidR="00B07EC0" w:rsidRPr="001A3529">
        <w:rPr>
          <w:rFonts w:asciiTheme="majorHAnsi" w:eastAsia="Cambria" w:hAnsiTheme="majorHAnsi" w:cs="Cambria"/>
          <w:bCs/>
          <w:sz w:val="20"/>
          <w:szCs w:val="20"/>
        </w:rPr>
        <w:t>one (1) to three (3) years of teaching experience as a</w:t>
      </w:r>
      <w:r w:rsidR="00A00EF9" w:rsidRPr="001A3529">
        <w:rPr>
          <w:rFonts w:asciiTheme="majorHAnsi" w:hAnsiTheme="majorHAnsi" w:cs="Arial"/>
          <w:bCs/>
          <w:sz w:val="20"/>
          <w:szCs w:val="20"/>
        </w:rPr>
        <w:t xml:space="preserve"> licensed instructor/coordinator at the paramedic level</w:t>
      </w:r>
      <w:r w:rsidR="00A00EF9" w:rsidRPr="001A3529">
        <w:rPr>
          <w:rFonts w:asciiTheme="majorHAnsi" w:eastAsia="Cambria" w:hAnsiTheme="majorHAnsi" w:cs="Cambria"/>
          <w:bCs/>
          <w:sz w:val="20"/>
          <w:szCs w:val="20"/>
        </w:rPr>
        <w:t xml:space="preserve"> </w:t>
      </w:r>
      <w:r w:rsidR="00B07EC0" w:rsidRPr="001A3529">
        <w:rPr>
          <w:rFonts w:asciiTheme="majorHAnsi" w:eastAsia="Cambria" w:hAnsiTheme="majorHAnsi" w:cs="Cambria"/>
          <w:bCs/>
          <w:sz w:val="20"/>
          <w:szCs w:val="20"/>
        </w:rPr>
        <w:t>*AND* have knowledge about national program accreditation, National registry *AND* state certification/licensure.</w:t>
      </w:r>
    </w:p>
    <w:bookmarkEnd w:id="0"/>
    <w:p w14:paraId="0C257F0A" w14:textId="77777777" w:rsidR="009B2AE7" w:rsidRPr="00777F37" w:rsidRDefault="009B2AE7" w:rsidP="009B2AE7">
      <w:pPr>
        <w:pStyle w:val="Default"/>
        <w:ind w:left="90"/>
        <w:rPr>
          <w:rFonts w:asciiTheme="majorHAnsi" w:hAnsiTheme="majorHAnsi" w:cs="Arial"/>
          <w:sz w:val="20"/>
          <w:szCs w:val="20"/>
        </w:rPr>
      </w:pPr>
      <w:r w:rsidRPr="00777F37">
        <w:rPr>
          <w:rFonts w:asciiTheme="majorHAnsi" w:hAnsiTheme="majorHAnsi" w:cs="Arial"/>
          <w:b/>
          <w:bCs/>
          <w:sz w:val="20"/>
          <w:szCs w:val="20"/>
        </w:rPr>
        <w:t xml:space="preserve">Physical Demands: </w:t>
      </w:r>
      <w:r w:rsidRPr="00777F37">
        <w:rPr>
          <w:rFonts w:asciiTheme="majorHAnsi" w:hAnsiTheme="majorHAnsi"/>
          <w:sz w:val="20"/>
          <w:szCs w:val="20"/>
        </w:rPr>
        <w:t xml:space="preserve">Work is typically performed in a classroom </w:t>
      </w:r>
      <w:r w:rsidR="00B07EC0">
        <w:rPr>
          <w:rFonts w:asciiTheme="majorHAnsi" w:hAnsiTheme="majorHAnsi"/>
          <w:sz w:val="20"/>
          <w:szCs w:val="20"/>
        </w:rPr>
        <w:t xml:space="preserve">and technical labs/areas </w:t>
      </w:r>
      <w:r w:rsidRPr="00777F37">
        <w:rPr>
          <w:rFonts w:asciiTheme="majorHAnsi" w:hAnsiTheme="majorHAnsi"/>
          <w:sz w:val="20"/>
          <w:szCs w:val="20"/>
        </w:rPr>
        <w:t xml:space="preserve">with intermittent sitting or walking in various settings. </w:t>
      </w:r>
      <w:r w:rsidR="00B07EC0">
        <w:rPr>
          <w:rFonts w:asciiTheme="majorHAnsi" w:hAnsiTheme="majorHAnsi"/>
          <w:sz w:val="20"/>
          <w:szCs w:val="20"/>
        </w:rPr>
        <w:t>The work typically requires physical movement and positions for extended time periods, including bending a</w:t>
      </w:r>
      <w:r w:rsidR="008B333A">
        <w:rPr>
          <w:rFonts w:asciiTheme="majorHAnsi" w:hAnsiTheme="majorHAnsi"/>
          <w:sz w:val="20"/>
          <w:szCs w:val="20"/>
        </w:rPr>
        <w:t>n</w:t>
      </w:r>
      <w:r w:rsidR="00B07EC0">
        <w:rPr>
          <w:rFonts w:asciiTheme="majorHAnsi" w:hAnsiTheme="majorHAnsi"/>
          <w:sz w:val="20"/>
          <w:szCs w:val="20"/>
        </w:rPr>
        <w:t xml:space="preserve">d lifting while standing, sitting and lying prone.  </w:t>
      </w:r>
      <w:r w:rsidRPr="00777F37">
        <w:rPr>
          <w:rFonts w:asciiTheme="majorHAnsi" w:hAnsiTheme="majorHAnsi"/>
          <w:sz w:val="20"/>
          <w:szCs w:val="20"/>
        </w:rPr>
        <w:t xml:space="preserve">The </w:t>
      </w:r>
      <w:r w:rsidR="00B07EC0">
        <w:rPr>
          <w:rFonts w:asciiTheme="majorHAnsi" w:hAnsiTheme="majorHAnsi"/>
          <w:sz w:val="20"/>
          <w:szCs w:val="20"/>
        </w:rPr>
        <w:t>work typically requires visual and auditory acuity necessary to work in the technical area</w:t>
      </w:r>
      <w:r w:rsidRPr="00777F37">
        <w:rPr>
          <w:rFonts w:asciiTheme="majorHAnsi" w:hAnsiTheme="majorHAnsi"/>
          <w:sz w:val="20"/>
          <w:szCs w:val="20"/>
        </w:rPr>
        <w:t xml:space="preserve">. </w:t>
      </w:r>
      <w:r w:rsidR="00E624DB">
        <w:rPr>
          <w:rFonts w:asciiTheme="majorHAnsi" w:hAnsiTheme="majorHAnsi"/>
          <w:sz w:val="20"/>
          <w:szCs w:val="20"/>
        </w:rPr>
        <w:t xml:space="preserve">Hand and finger motion may be required for data entry purposes. </w:t>
      </w:r>
    </w:p>
    <w:p w14:paraId="158764F3" w14:textId="77777777" w:rsidR="009B2AE7" w:rsidRPr="00777F37" w:rsidRDefault="009B2AE7" w:rsidP="009B2AE7">
      <w:pPr>
        <w:pStyle w:val="NoSpacing"/>
        <w:ind w:left="90"/>
        <w:rPr>
          <w:rFonts w:asciiTheme="majorHAnsi" w:hAnsiTheme="majorHAnsi" w:cs="Arial"/>
          <w:b/>
          <w:bCs/>
          <w:sz w:val="20"/>
          <w:szCs w:val="20"/>
        </w:rPr>
      </w:pPr>
    </w:p>
    <w:p w14:paraId="0638683E" w14:textId="77777777" w:rsidR="009B2AE7" w:rsidRDefault="009B2AE7" w:rsidP="009B2AE7">
      <w:pPr>
        <w:spacing w:before="12" w:after="0" w:line="240" w:lineRule="auto"/>
        <w:ind w:left="90" w:right="64"/>
        <w:rPr>
          <w:rFonts w:asciiTheme="majorHAnsi" w:eastAsia="Cambria" w:hAnsiTheme="majorHAnsi" w:cs="Cambria"/>
          <w:spacing w:val="1"/>
          <w:sz w:val="20"/>
          <w:szCs w:val="20"/>
        </w:rPr>
      </w:pPr>
      <w:r w:rsidRPr="00777F37">
        <w:rPr>
          <w:rFonts w:asciiTheme="majorHAnsi" w:hAnsiTheme="majorHAnsi" w:cs="Arial"/>
          <w:b/>
          <w:bCs/>
          <w:sz w:val="20"/>
          <w:szCs w:val="20"/>
        </w:rPr>
        <w:t xml:space="preserve">Salary/Benefits: </w:t>
      </w:r>
      <w:r w:rsidR="00805D91">
        <w:rPr>
          <w:rFonts w:asciiTheme="majorHAnsi" w:hAnsiTheme="majorHAnsi" w:cs="Arial"/>
          <w:b/>
          <w:bCs/>
          <w:sz w:val="20"/>
          <w:szCs w:val="20"/>
        </w:rPr>
        <w:t xml:space="preserve"> </w:t>
      </w:r>
      <w:r w:rsidR="00FB6107">
        <w:rPr>
          <w:rFonts w:asciiTheme="majorHAnsi" w:eastAsia="Cambria" w:hAnsiTheme="majorHAnsi" w:cs="Cambria"/>
          <w:sz w:val="20"/>
          <w:szCs w:val="20"/>
        </w:rPr>
        <w:t>S</w:t>
      </w:r>
      <w:r w:rsidR="00F170EC">
        <w:rPr>
          <w:rFonts w:asciiTheme="majorHAnsi" w:eastAsia="Cambria" w:hAnsiTheme="majorHAnsi" w:cs="Cambria"/>
          <w:sz w:val="20"/>
          <w:szCs w:val="20"/>
        </w:rPr>
        <w:t xml:space="preserve">alary is commensurate with education and work experience.  </w:t>
      </w:r>
      <w:r w:rsidRPr="00777F37">
        <w:rPr>
          <w:rFonts w:asciiTheme="majorHAnsi" w:eastAsia="Cambria" w:hAnsiTheme="majorHAnsi" w:cs="Cambria"/>
          <w:spacing w:val="1"/>
          <w:sz w:val="20"/>
          <w:szCs w:val="20"/>
        </w:rPr>
        <w:t xml:space="preserve">Work schedule may include </w:t>
      </w:r>
      <w:r w:rsidR="00311956">
        <w:rPr>
          <w:rFonts w:asciiTheme="majorHAnsi" w:eastAsia="Cambria" w:hAnsiTheme="majorHAnsi" w:cs="Cambria"/>
          <w:spacing w:val="1"/>
          <w:sz w:val="20"/>
          <w:szCs w:val="20"/>
        </w:rPr>
        <w:t xml:space="preserve">evening, weekend and </w:t>
      </w:r>
      <w:r w:rsidRPr="00777F37">
        <w:rPr>
          <w:rFonts w:asciiTheme="majorHAnsi" w:eastAsia="Cambria" w:hAnsiTheme="majorHAnsi" w:cs="Cambria"/>
          <w:spacing w:val="1"/>
          <w:sz w:val="20"/>
          <w:szCs w:val="20"/>
        </w:rPr>
        <w:t>online courses, as assigned.</w:t>
      </w:r>
      <w:r w:rsidR="00311956">
        <w:rPr>
          <w:rFonts w:asciiTheme="majorHAnsi" w:eastAsia="Cambria" w:hAnsiTheme="majorHAnsi" w:cs="Cambria"/>
          <w:spacing w:val="1"/>
          <w:sz w:val="20"/>
          <w:szCs w:val="20"/>
        </w:rPr>
        <w:t xml:space="preserve"> Benefits include paid state holidays, annual and sick leave, and the State of Ge</w:t>
      </w:r>
      <w:r w:rsidR="007B2D26">
        <w:rPr>
          <w:rFonts w:asciiTheme="majorHAnsi" w:eastAsia="Cambria" w:hAnsiTheme="majorHAnsi" w:cs="Cambria"/>
          <w:spacing w:val="1"/>
          <w:sz w:val="20"/>
          <w:szCs w:val="20"/>
        </w:rPr>
        <w:t>orgia Flexible Benefits package.</w:t>
      </w:r>
      <w:r w:rsidR="00FB6107">
        <w:rPr>
          <w:rFonts w:asciiTheme="majorHAnsi" w:eastAsia="Cambria" w:hAnsiTheme="majorHAnsi" w:cs="Cambria"/>
          <w:spacing w:val="1"/>
          <w:sz w:val="20"/>
          <w:szCs w:val="20"/>
        </w:rPr>
        <w:t xml:space="preserve"> </w:t>
      </w:r>
    </w:p>
    <w:p w14:paraId="3D03BB36" w14:textId="77777777" w:rsidR="00F170EC" w:rsidRDefault="00F170EC" w:rsidP="009B2AE7">
      <w:pPr>
        <w:spacing w:before="12" w:after="0" w:line="240" w:lineRule="auto"/>
        <w:ind w:left="90" w:right="64"/>
        <w:rPr>
          <w:rFonts w:asciiTheme="majorHAnsi" w:eastAsia="Cambria" w:hAnsiTheme="majorHAnsi" w:cs="Cambria"/>
          <w:spacing w:val="1"/>
          <w:sz w:val="20"/>
          <w:szCs w:val="20"/>
        </w:rPr>
      </w:pPr>
    </w:p>
    <w:p w14:paraId="5331D24B" w14:textId="77777777" w:rsidR="00444418" w:rsidRDefault="00444418" w:rsidP="00C83688">
      <w:pPr>
        <w:autoSpaceDE w:val="0"/>
        <w:autoSpaceDN w:val="0"/>
        <w:adjustRightInd w:val="0"/>
        <w:spacing w:after="0" w:line="240" w:lineRule="auto"/>
        <w:ind w:left="90" w:right="450"/>
        <w:rPr>
          <w:rFonts w:asciiTheme="majorHAnsi" w:hAnsiTheme="majorHAnsi" w:cs="Arial"/>
          <w:b/>
          <w:bCs/>
          <w:sz w:val="20"/>
          <w:szCs w:val="20"/>
        </w:rPr>
      </w:pPr>
    </w:p>
    <w:p w14:paraId="395D729E" w14:textId="77777777" w:rsidR="00444418" w:rsidRDefault="00444418" w:rsidP="00C83688">
      <w:pPr>
        <w:autoSpaceDE w:val="0"/>
        <w:autoSpaceDN w:val="0"/>
        <w:adjustRightInd w:val="0"/>
        <w:spacing w:after="0" w:line="240" w:lineRule="auto"/>
        <w:ind w:left="90" w:right="450"/>
        <w:rPr>
          <w:rFonts w:asciiTheme="majorHAnsi" w:hAnsiTheme="majorHAnsi" w:cs="Arial"/>
          <w:b/>
          <w:bCs/>
          <w:sz w:val="20"/>
          <w:szCs w:val="20"/>
        </w:rPr>
      </w:pPr>
    </w:p>
    <w:p w14:paraId="5102FC67" w14:textId="77777777" w:rsidR="00444418" w:rsidRDefault="00444418" w:rsidP="00C83688">
      <w:pPr>
        <w:autoSpaceDE w:val="0"/>
        <w:autoSpaceDN w:val="0"/>
        <w:adjustRightInd w:val="0"/>
        <w:spacing w:after="0" w:line="240" w:lineRule="auto"/>
        <w:ind w:left="90" w:right="450"/>
        <w:rPr>
          <w:rFonts w:asciiTheme="majorHAnsi" w:hAnsiTheme="majorHAnsi" w:cs="Arial"/>
          <w:b/>
          <w:bCs/>
          <w:sz w:val="20"/>
          <w:szCs w:val="20"/>
        </w:rPr>
      </w:pPr>
    </w:p>
    <w:p w14:paraId="7A99CF8F" w14:textId="77777777" w:rsidR="00444418" w:rsidRDefault="00444418" w:rsidP="00C83688">
      <w:pPr>
        <w:autoSpaceDE w:val="0"/>
        <w:autoSpaceDN w:val="0"/>
        <w:adjustRightInd w:val="0"/>
        <w:spacing w:after="0" w:line="240" w:lineRule="auto"/>
        <w:ind w:left="90" w:right="450"/>
        <w:rPr>
          <w:rFonts w:asciiTheme="majorHAnsi" w:hAnsiTheme="majorHAnsi" w:cs="Arial"/>
          <w:b/>
          <w:bCs/>
          <w:sz w:val="20"/>
          <w:szCs w:val="20"/>
        </w:rPr>
      </w:pPr>
    </w:p>
    <w:p w14:paraId="79BCA079" w14:textId="77777777" w:rsidR="00444418" w:rsidRDefault="00444418" w:rsidP="00C83688">
      <w:pPr>
        <w:autoSpaceDE w:val="0"/>
        <w:autoSpaceDN w:val="0"/>
        <w:adjustRightInd w:val="0"/>
        <w:spacing w:after="0" w:line="240" w:lineRule="auto"/>
        <w:ind w:left="90" w:right="450"/>
        <w:rPr>
          <w:rFonts w:asciiTheme="majorHAnsi" w:hAnsiTheme="majorHAnsi" w:cs="Arial"/>
          <w:b/>
          <w:bCs/>
          <w:sz w:val="20"/>
          <w:szCs w:val="20"/>
        </w:rPr>
      </w:pPr>
    </w:p>
    <w:p w14:paraId="54654827" w14:textId="77777777" w:rsidR="00444418" w:rsidRDefault="00444418" w:rsidP="00C83688">
      <w:pPr>
        <w:autoSpaceDE w:val="0"/>
        <w:autoSpaceDN w:val="0"/>
        <w:adjustRightInd w:val="0"/>
        <w:spacing w:after="0" w:line="240" w:lineRule="auto"/>
        <w:ind w:left="90" w:right="450"/>
        <w:rPr>
          <w:rFonts w:asciiTheme="majorHAnsi" w:hAnsiTheme="majorHAnsi" w:cs="Arial"/>
          <w:b/>
          <w:bCs/>
          <w:sz w:val="20"/>
          <w:szCs w:val="20"/>
        </w:rPr>
      </w:pPr>
    </w:p>
    <w:p w14:paraId="4C8DE64B" w14:textId="77777777" w:rsidR="00C83688" w:rsidRDefault="00C83688" w:rsidP="00C83688">
      <w:pPr>
        <w:autoSpaceDE w:val="0"/>
        <w:autoSpaceDN w:val="0"/>
        <w:adjustRightInd w:val="0"/>
        <w:spacing w:after="0" w:line="240" w:lineRule="auto"/>
        <w:ind w:left="90" w:right="450"/>
        <w:rPr>
          <w:rFonts w:asciiTheme="majorHAnsi" w:hAnsiTheme="majorHAnsi" w:cs="Arial"/>
          <w:color w:val="000000"/>
          <w:sz w:val="20"/>
          <w:szCs w:val="20"/>
        </w:rPr>
      </w:pPr>
      <w:r>
        <w:rPr>
          <w:rFonts w:asciiTheme="majorHAnsi" w:hAnsiTheme="majorHAnsi" w:cs="Arial"/>
          <w:b/>
          <w:bCs/>
          <w:sz w:val="20"/>
          <w:szCs w:val="20"/>
        </w:rPr>
        <w:t xml:space="preserve">Application Deadline: </w:t>
      </w:r>
      <w:r>
        <w:rPr>
          <w:rFonts w:asciiTheme="majorHAnsi" w:hAnsiTheme="majorHAnsi" w:cs="Arial"/>
          <w:bCs/>
          <w:sz w:val="20"/>
          <w:szCs w:val="20"/>
        </w:rPr>
        <w:t xml:space="preserve"> </w:t>
      </w:r>
      <w:r>
        <w:rPr>
          <w:rFonts w:asciiTheme="majorHAnsi" w:hAnsiTheme="majorHAnsi" w:cs="Arial"/>
          <w:bCs/>
          <w:color w:val="000000"/>
          <w:sz w:val="20"/>
          <w:szCs w:val="20"/>
        </w:rPr>
        <w:t>The position will remain open until filled.</w:t>
      </w:r>
      <w:r>
        <w:rPr>
          <w:rFonts w:asciiTheme="majorHAnsi" w:hAnsiTheme="majorHAnsi" w:cs="Arial"/>
          <w:b/>
          <w:bCs/>
          <w:color w:val="000000"/>
          <w:sz w:val="20"/>
          <w:szCs w:val="20"/>
        </w:rPr>
        <w:t xml:space="preserve"> </w:t>
      </w:r>
      <w:r>
        <w:rPr>
          <w:rFonts w:asciiTheme="majorHAnsi" w:hAnsiTheme="majorHAnsi" w:cs="Calibri"/>
          <w:color w:val="000000"/>
          <w:sz w:val="20"/>
          <w:szCs w:val="20"/>
        </w:rPr>
        <w:t xml:space="preserve">All applications packets MUST be completed via the Online Job Center at </w:t>
      </w:r>
      <w:hyperlink r:id="rId6" w:history="1">
        <w:r>
          <w:rPr>
            <w:rStyle w:val="Hyperlink"/>
            <w:rFonts w:asciiTheme="majorHAnsi" w:hAnsiTheme="majorHAnsi"/>
            <w:sz w:val="20"/>
            <w:szCs w:val="20"/>
          </w:rPr>
          <w:t>https://www.easyhrweb.com/JC_Albany/JobListings/JobListings.aspx</w:t>
        </w:r>
      </w:hyperlink>
      <w:r>
        <w:rPr>
          <w:rFonts w:asciiTheme="majorHAnsi" w:hAnsiTheme="majorHAnsi"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w:t>
      </w:r>
      <w:r>
        <w:rPr>
          <w:rFonts w:asciiTheme="majorHAnsi" w:hAnsiTheme="majorHAnsi" w:cs="Calibri"/>
          <w:color w:val="4472C4"/>
          <w:sz w:val="20"/>
          <w:szCs w:val="20"/>
        </w:rPr>
        <w:t xml:space="preserve"> </w:t>
      </w:r>
      <w:hyperlink r:id="rId7" w:history="1">
        <w:r>
          <w:rPr>
            <w:rStyle w:val="Hyperlink"/>
            <w:rFonts w:asciiTheme="majorHAnsi" w:hAnsiTheme="majorHAnsi" w:cs="Calibri"/>
            <w:color w:val="2F5496"/>
            <w:sz w:val="20"/>
            <w:szCs w:val="20"/>
          </w:rPr>
          <w:t>hr@albanytech.edu</w:t>
        </w:r>
      </w:hyperlink>
      <w:r>
        <w:rPr>
          <w:rFonts w:asciiTheme="majorHAnsi" w:hAnsiTheme="majorHAnsi" w:cs="Calibri"/>
          <w:color w:val="2F5496"/>
          <w:sz w:val="20"/>
          <w:szCs w:val="20"/>
        </w:rPr>
        <w:t>.</w:t>
      </w:r>
      <w:r>
        <w:rPr>
          <w:rFonts w:asciiTheme="majorHAnsi" w:hAnsiTheme="majorHAnsi" w:cs="Calibri"/>
          <w:color w:val="000000"/>
          <w:sz w:val="20"/>
          <w:szCs w:val="20"/>
        </w:rPr>
        <w:t xml:space="preserve"> </w:t>
      </w:r>
      <w:r>
        <w:rPr>
          <w:rFonts w:asciiTheme="majorHAnsi" w:eastAsia="Times New Roman" w:hAnsiTheme="majorHAnsi"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Pr>
          <w:rFonts w:asciiTheme="majorHAnsi" w:eastAsia="Times New Roman" w:hAnsiTheme="majorHAnsi" w:cs="Arial"/>
          <w:color w:val="000000"/>
          <w:sz w:val="20"/>
          <w:szCs w:val="20"/>
        </w:rPr>
        <w:t>ll</w:t>
      </w:r>
      <w:proofErr w:type="spellEnd"/>
      <w:r>
        <w:rPr>
          <w:rFonts w:asciiTheme="majorHAnsi" w:eastAsia="Times New Roman" w:hAnsiTheme="majorHAnsi"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Pr>
          <w:rFonts w:asciiTheme="majorHAnsi" w:hAnsiTheme="majorHAnsi" w:cs="Arial"/>
          <w:color w:val="000000"/>
          <w:sz w:val="20"/>
          <w:szCs w:val="20"/>
        </w:rPr>
        <w:t xml:space="preserve">Albany Technical College is an equal </w:t>
      </w:r>
    </w:p>
    <w:p w14:paraId="7AC8BB30" w14:textId="77777777" w:rsidR="00C83688" w:rsidRDefault="00C83688" w:rsidP="00C83688">
      <w:pPr>
        <w:autoSpaceDE w:val="0"/>
        <w:autoSpaceDN w:val="0"/>
        <w:adjustRightInd w:val="0"/>
        <w:spacing w:after="0" w:line="240" w:lineRule="auto"/>
        <w:ind w:left="90" w:right="450"/>
        <w:rPr>
          <w:rFonts w:asciiTheme="majorHAnsi" w:hAnsiTheme="majorHAnsi" w:cs="Arial"/>
          <w:color w:val="000000"/>
          <w:sz w:val="20"/>
        </w:rPr>
      </w:pPr>
      <w:r>
        <w:rPr>
          <w:rFonts w:asciiTheme="majorHAnsi" w:hAnsiTheme="majorHAnsi" w:cs="Arial"/>
          <w:color w:val="000000"/>
          <w:sz w:val="20"/>
          <w:szCs w:val="20"/>
        </w:rPr>
        <w:t>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1C20884" w14:textId="77777777" w:rsidR="00777F37" w:rsidRPr="00777F37" w:rsidRDefault="00777F37" w:rsidP="009B2AE7">
      <w:pPr>
        <w:autoSpaceDE w:val="0"/>
        <w:autoSpaceDN w:val="0"/>
        <w:adjustRightInd w:val="0"/>
        <w:spacing w:after="0" w:line="240" w:lineRule="auto"/>
        <w:ind w:left="90"/>
        <w:rPr>
          <w:rFonts w:asciiTheme="majorHAnsi" w:hAnsiTheme="majorHAnsi" w:cs="Arial"/>
          <w:sz w:val="20"/>
          <w:szCs w:val="20"/>
        </w:rPr>
      </w:pPr>
    </w:p>
    <w:p w14:paraId="0BCD6EF9"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 xml:space="preserve">Note: Due to the volume of applications received, we are unable to personally contact each applicant. </w:t>
      </w:r>
    </w:p>
    <w:tbl>
      <w:tblPr>
        <w:tblpPr w:leftFromText="180" w:rightFromText="180" w:vertAnchor="text" w:horzAnchor="margin" w:tblpXSpec="center" w:tblpY="29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567E18" w:rsidRPr="00EF274B" w14:paraId="5476E058" w14:textId="77777777" w:rsidTr="00567E18">
        <w:trPr>
          <w:trHeight w:val="1190"/>
        </w:trPr>
        <w:tc>
          <w:tcPr>
            <w:tcW w:w="3505" w:type="dxa"/>
            <w:tcBorders>
              <w:top w:val="single" w:sz="4" w:space="0" w:color="auto"/>
              <w:left w:val="single" w:sz="4" w:space="0" w:color="auto"/>
              <w:bottom w:val="single" w:sz="4" w:space="0" w:color="auto"/>
              <w:right w:val="single" w:sz="4" w:space="0" w:color="auto"/>
            </w:tcBorders>
            <w:hideMark/>
          </w:tcPr>
          <w:p w14:paraId="6326F0B8" w14:textId="77777777" w:rsidR="00567E18" w:rsidRPr="00212031" w:rsidRDefault="00567E18" w:rsidP="00567E18">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67ED9E65" w14:textId="73F41D46" w:rsidR="00567E18" w:rsidRPr="00212031" w:rsidRDefault="001A3529" w:rsidP="00567E18">
            <w:pPr>
              <w:spacing w:after="0" w:line="240" w:lineRule="auto"/>
              <w:ind w:left="-900"/>
              <w:jc w:val="right"/>
              <w:rPr>
                <w:rFonts w:asciiTheme="majorHAnsi" w:eastAsia="Times New Roman" w:hAnsiTheme="majorHAnsi"/>
                <w:iCs/>
                <w:sz w:val="18"/>
                <w:szCs w:val="18"/>
              </w:rPr>
            </w:pPr>
            <w:proofErr w:type="spellStart"/>
            <w:r>
              <w:rPr>
                <w:rFonts w:asciiTheme="majorHAnsi" w:eastAsia="Times New Roman" w:hAnsiTheme="majorHAnsi"/>
                <w:iCs/>
                <w:sz w:val="18"/>
                <w:szCs w:val="18"/>
              </w:rPr>
              <w:t>Trenna</w:t>
            </w:r>
            <w:proofErr w:type="spellEnd"/>
            <w:r>
              <w:rPr>
                <w:rFonts w:asciiTheme="majorHAnsi" w:eastAsia="Times New Roman" w:hAnsiTheme="majorHAnsi"/>
                <w:iCs/>
                <w:sz w:val="18"/>
                <w:szCs w:val="18"/>
              </w:rPr>
              <w:t xml:space="preserve"> Marshall HR Coordinator</w:t>
            </w:r>
          </w:p>
          <w:p w14:paraId="21E27843"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082C6794"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2A8E45F3" w14:textId="33EC3184" w:rsidR="00567E18" w:rsidRPr="00212031" w:rsidRDefault="001A3529" w:rsidP="00567E18">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229.430.3619</w:t>
            </w:r>
          </w:p>
        </w:tc>
        <w:tc>
          <w:tcPr>
            <w:tcW w:w="3420" w:type="dxa"/>
            <w:tcBorders>
              <w:top w:val="single" w:sz="4" w:space="0" w:color="auto"/>
              <w:left w:val="single" w:sz="4" w:space="0" w:color="auto"/>
              <w:bottom w:val="single" w:sz="4" w:space="0" w:color="auto"/>
              <w:right w:val="single" w:sz="4" w:space="0" w:color="auto"/>
            </w:tcBorders>
            <w:hideMark/>
          </w:tcPr>
          <w:p w14:paraId="2F1E430F" w14:textId="77777777" w:rsidR="00567E18" w:rsidRPr="00212031" w:rsidRDefault="00567E18" w:rsidP="00567E18">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36FF70BD"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0094D7C8"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6926D451"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11AC1E44"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1311D8CB" w14:textId="77777777" w:rsidR="00567E18" w:rsidRPr="00212031" w:rsidRDefault="00567E18" w:rsidP="00567E18">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2EB69F2A"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2F04E9AC"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6A853609" w14:textId="77777777" w:rsidR="00567E18" w:rsidRPr="00212031" w:rsidRDefault="00567E18" w:rsidP="00567E18">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1376ED36" w14:textId="77777777" w:rsidR="00567E18" w:rsidRPr="00212031" w:rsidRDefault="00567E18" w:rsidP="00567E18">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6F8984DB"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If we are interested in scheduling an interview, a representative from our college will contact you</w:t>
      </w:r>
    </w:p>
    <w:p w14:paraId="09BAAD30" w14:textId="77777777" w:rsidR="009B2AE7" w:rsidRPr="00EF274B" w:rsidRDefault="009B2AE7" w:rsidP="009B2AE7">
      <w:pPr>
        <w:rPr>
          <w:rFonts w:asciiTheme="majorHAnsi" w:hAnsiTheme="majorHAnsi"/>
        </w:rPr>
      </w:pPr>
    </w:p>
    <w:p w14:paraId="5992C601"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514FB" w14:textId="77777777" w:rsidR="004E6E55" w:rsidRDefault="004E6E55" w:rsidP="005D72B2">
      <w:pPr>
        <w:spacing w:after="0" w:line="240" w:lineRule="auto"/>
      </w:pPr>
      <w:r>
        <w:separator/>
      </w:r>
    </w:p>
  </w:endnote>
  <w:endnote w:type="continuationSeparator" w:id="0">
    <w:p w14:paraId="7F82D9A8" w14:textId="77777777" w:rsidR="004E6E55" w:rsidRDefault="004E6E55"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17CB" w14:textId="77777777" w:rsidR="004E6E55" w:rsidRDefault="004E6E55" w:rsidP="005D72B2">
      <w:pPr>
        <w:spacing w:after="0" w:line="240" w:lineRule="auto"/>
      </w:pPr>
      <w:r>
        <w:separator/>
      </w:r>
    </w:p>
  </w:footnote>
  <w:footnote w:type="continuationSeparator" w:id="0">
    <w:p w14:paraId="39A83C76" w14:textId="77777777" w:rsidR="004E6E55" w:rsidRDefault="004E6E55"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877A" w14:textId="77777777" w:rsidR="005D72B2" w:rsidRDefault="005D72B2" w:rsidP="005D72B2">
    <w:pPr>
      <w:pStyle w:val="Header"/>
      <w:jc w:val="center"/>
    </w:pPr>
    <w:r w:rsidRPr="00544859">
      <w:rPr>
        <w:rFonts w:ascii="Arial" w:hAnsi="Arial" w:cs="Arial"/>
        <w:noProof/>
        <w:sz w:val="20"/>
        <w:szCs w:val="20"/>
      </w:rPr>
      <w:drawing>
        <wp:inline distT="0" distB="0" distL="0" distR="0" wp14:anchorId="11D01C6D" wp14:editId="77DF457B">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877181B"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E29BF"/>
    <w:rsid w:val="000F53F3"/>
    <w:rsid w:val="00106B8F"/>
    <w:rsid w:val="00141BBA"/>
    <w:rsid w:val="001430FC"/>
    <w:rsid w:val="001742DA"/>
    <w:rsid w:val="001A1014"/>
    <w:rsid w:val="001A3529"/>
    <w:rsid w:val="001E7A54"/>
    <w:rsid w:val="00212031"/>
    <w:rsid w:val="00281482"/>
    <w:rsid w:val="002B3470"/>
    <w:rsid w:val="002D128A"/>
    <w:rsid w:val="00311956"/>
    <w:rsid w:val="00353DB3"/>
    <w:rsid w:val="003721F2"/>
    <w:rsid w:val="003D65AC"/>
    <w:rsid w:val="003F536D"/>
    <w:rsid w:val="00406811"/>
    <w:rsid w:val="00411D39"/>
    <w:rsid w:val="00444418"/>
    <w:rsid w:val="0047709E"/>
    <w:rsid w:val="004803B9"/>
    <w:rsid w:val="004A56E7"/>
    <w:rsid w:val="004E6E55"/>
    <w:rsid w:val="004F1DA1"/>
    <w:rsid w:val="005502BE"/>
    <w:rsid w:val="005531A0"/>
    <w:rsid w:val="00567E18"/>
    <w:rsid w:val="005D53BE"/>
    <w:rsid w:val="005D72B2"/>
    <w:rsid w:val="0061265F"/>
    <w:rsid w:val="00652994"/>
    <w:rsid w:val="00702A29"/>
    <w:rsid w:val="0071780F"/>
    <w:rsid w:val="00740E54"/>
    <w:rsid w:val="00777F37"/>
    <w:rsid w:val="007B2D26"/>
    <w:rsid w:val="00805D91"/>
    <w:rsid w:val="00895FDF"/>
    <w:rsid w:val="008B333A"/>
    <w:rsid w:val="009036FE"/>
    <w:rsid w:val="0093130B"/>
    <w:rsid w:val="00986F13"/>
    <w:rsid w:val="009B2AE7"/>
    <w:rsid w:val="009F5BF7"/>
    <w:rsid w:val="00A00EF9"/>
    <w:rsid w:val="00A745B6"/>
    <w:rsid w:val="00AB4D48"/>
    <w:rsid w:val="00B01907"/>
    <w:rsid w:val="00B07EC0"/>
    <w:rsid w:val="00B163FE"/>
    <w:rsid w:val="00B21E2F"/>
    <w:rsid w:val="00B6480D"/>
    <w:rsid w:val="00B94191"/>
    <w:rsid w:val="00C11283"/>
    <w:rsid w:val="00C83688"/>
    <w:rsid w:val="00CA6662"/>
    <w:rsid w:val="00CD11A9"/>
    <w:rsid w:val="00CF7976"/>
    <w:rsid w:val="00D44A93"/>
    <w:rsid w:val="00D81D14"/>
    <w:rsid w:val="00D82784"/>
    <w:rsid w:val="00D829A4"/>
    <w:rsid w:val="00DA05E8"/>
    <w:rsid w:val="00DC2196"/>
    <w:rsid w:val="00E0715A"/>
    <w:rsid w:val="00E1002C"/>
    <w:rsid w:val="00E242AD"/>
    <w:rsid w:val="00E468E2"/>
    <w:rsid w:val="00E624DB"/>
    <w:rsid w:val="00E90397"/>
    <w:rsid w:val="00E90A97"/>
    <w:rsid w:val="00E933EF"/>
    <w:rsid w:val="00EC054E"/>
    <w:rsid w:val="00EE4420"/>
    <w:rsid w:val="00F1339A"/>
    <w:rsid w:val="00F151A0"/>
    <w:rsid w:val="00F170EC"/>
    <w:rsid w:val="00F80011"/>
    <w:rsid w:val="00FB6107"/>
    <w:rsid w:val="00FE2A88"/>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D5ED"/>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699">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r@albanyte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Lisa</dc:creator>
  <cp:keywords/>
  <dc:description/>
  <cp:lastModifiedBy>Edwards, Lola</cp:lastModifiedBy>
  <cp:revision>2</cp:revision>
  <cp:lastPrinted>2020-08-10T22:38:00Z</cp:lastPrinted>
  <dcterms:created xsi:type="dcterms:W3CDTF">2025-06-11T13:44:00Z</dcterms:created>
  <dcterms:modified xsi:type="dcterms:W3CDTF">2025-06-11T13:44:00Z</dcterms:modified>
</cp:coreProperties>
</file>