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BA421" w14:textId="77777777" w:rsidR="00A45243" w:rsidRDefault="00A45243" w:rsidP="00CF303A">
      <w:pPr>
        <w:tabs>
          <w:tab w:val="left" w:pos="2565"/>
        </w:tabs>
        <w:spacing w:after="0"/>
        <w:jc w:val="center"/>
        <w:rPr>
          <w:rFonts w:ascii="Calibri Light" w:hAnsi="Calibri Light"/>
          <w:b/>
          <w:sz w:val="20"/>
        </w:rPr>
      </w:pPr>
    </w:p>
    <w:p w14:paraId="5EC0621B" w14:textId="1D083BD2" w:rsidR="001741BE" w:rsidRPr="00A45243" w:rsidRDefault="001741BE" w:rsidP="00CF303A">
      <w:pPr>
        <w:tabs>
          <w:tab w:val="left" w:pos="2565"/>
        </w:tabs>
        <w:spacing w:after="0"/>
        <w:jc w:val="center"/>
        <w:rPr>
          <w:rFonts w:ascii="Calibri Light" w:hAnsi="Calibri Light"/>
          <w:b/>
          <w:sz w:val="20"/>
        </w:rPr>
      </w:pPr>
      <w:r w:rsidRPr="00A45243">
        <w:rPr>
          <w:rFonts w:ascii="Calibri Light" w:hAnsi="Calibri Light"/>
          <w:b/>
          <w:sz w:val="20"/>
        </w:rPr>
        <w:t>DIRECTOR OF ENROLLMENT</w:t>
      </w:r>
      <w:r w:rsidR="00FD26FD" w:rsidRPr="00A45243">
        <w:rPr>
          <w:rFonts w:ascii="Calibri Light" w:hAnsi="Calibri Light"/>
          <w:b/>
          <w:sz w:val="20"/>
        </w:rPr>
        <w:t xml:space="preserve"> (FT)</w:t>
      </w:r>
    </w:p>
    <w:p w14:paraId="15C10882" w14:textId="77777777" w:rsidR="00CF303A" w:rsidRPr="00A45243" w:rsidRDefault="00CF303A" w:rsidP="00CF303A">
      <w:pPr>
        <w:tabs>
          <w:tab w:val="left" w:pos="2565"/>
        </w:tabs>
        <w:spacing w:after="0"/>
        <w:jc w:val="center"/>
        <w:rPr>
          <w:rFonts w:ascii="Calibri Light" w:hAnsi="Calibri Light"/>
          <w:sz w:val="20"/>
        </w:rPr>
      </w:pPr>
      <w:r w:rsidRPr="00A45243">
        <w:rPr>
          <w:rFonts w:ascii="Calibri Light" w:hAnsi="Calibri Light"/>
          <w:sz w:val="20"/>
        </w:rPr>
        <w:t>Albany Campus</w:t>
      </w:r>
    </w:p>
    <w:p w14:paraId="0A37501D" w14:textId="77777777" w:rsidR="003142D6" w:rsidRPr="002C3C74" w:rsidRDefault="003142D6" w:rsidP="00F8310F">
      <w:pPr>
        <w:spacing w:after="0" w:line="240" w:lineRule="auto"/>
        <w:rPr>
          <w:rFonts w:ascii="Calibri Light" w:hAnsi="Calibri Light"/>
          <w:sz w:val="16"/>
          <w:szCs w:val="16"/>
        </w:rPr>
      </w:pPr>
    </w:p>
    <w:p w14:paraId="74DDC66D" w14:textId="192144E4" w:rsidR="00FA1A06" w:rsidRPr="00A45243" w:rsidRDefault="00FD26FD" w:rsidP="00F8310F">
      <w:pPr>
        <w:spacing w:after="0" w:line="240" w:lineRule="auto"/>
        <w:rPr>
          <w:rFonts w:asciiTheme="majorHAnsi" w:hAnsiTheme="majorHAnsi" w:cstheme="majorHAnsi"/>
          <w:color w:val="000000"/>
          <w:sz w:val="20"/>
        </w:rPr>
      </w:pPr>
      <w:r w:rsidRPr="00A45243">
        <w:rPr>
          <w:rFonts w:asciiTheme="majorHAnsi" w:hAnsiTheme="majorHAnsi" w:cstheme="majorHAnsi"/>
          <w:sz w:val="20"/>
        </w:rPr>
        <w:t xml:space="preserve">Albany Technical College seeks a well-qualified, highly motivated individual to fill the </w:t>
      </w:r>
      <w:r w:rsidR="135399E9" w:rsidRPr="00A45243">
        <w:rPr>
          <w:rFonts w:asciiTheme="majorHAnsi" w:hAnsiTheme="majorHAnsi" w:cstheme="majorHAnsi"/>
          <w:sz w:val="20"/>
        </w:rPr>
        <w:t>position</w:t>
      </w:r>
      <w:r w:rsidRPr="00A45243">
        <w:rPr>
          <w:rFonts w:asciiTheme="majorHAnsi" w:hAnsiTheme="majorHAnsi" w:cstheme="majorHAnsi"/>
          <w:sz w:val="20"/>
        </w:rPr>
        <w:t xml:space="preserve"> of D</w:t>
      </w:r>
      <w:r w:rsidR="006D3955" w:rsidRPr="00A45243">
        <w:rPr>
          <w:rFonts w:asciiTheme="majorHAnsi" w:hAnsiTheme="majorHAnsi" w:cstheme="majorHAnsi"/>
          <w:sz w:val="20"/>
        </w:rPr>
        <w:t>irector of Enrollment</w:t>
      </w:r>
      <w:r w:rsidR="00C42DE9" w:rsidRPr="00A45243">
        <w:rPr>
          <w:rFonts w:asciiTheme="majorHAnsi" w:hAnsiTheme="majorHAnsi" w:cstheme="majorHAnsi"/>
          <w:sz w:val="20"/>
        </w:rPr>
        <w:t xml:space="preserve">.  Under general supervision of the Vice President of Student Affairs, the Director of Enrollment </w:t>
      </w:r>
      <w:r w:rsidR="38150C82" w:rsidRPr="00A45243">
        <w:rPr>
          <w:rFonts w:asciiTheme="majorHAnsi" w:hAnsiTheme="majorHAnsi" w:cstheme="majorHAnsi"/>
          <w:sz w:val="20"/>
        </w:rPr>
        <w:t>will provide overall leadership for admissions (</w:t>
      </w:r>
      <w:r w:rsidR="0D1A3C81" w:rsidRPr="00A45243">
        <w:rPr>
          <w:rFonts w:asciiTheme="majorHAnsi" w:hAnsiTheme="majorHAnsi" w:cstheme="majorHAnsi"/>
          <w:sz w:val="20"/>
        </w:rPr>
        <w:t xml:space="preserve">traditional, </w:t>
      </w:r>
      <w:r w:rsidR="010BFEBC" w:rsidRPr="00A45243">
        <w:rPr>
          <w:rFonts w:asciiTheme="majorHAnsi" w:hAnsiTheme="majorHAnsi" w:cstheme="majorHAnsi"/>
          <w:sz w:val="20"/>
        </w:rPr>
        <w:t xml:space="preserve">dual enrollment, </w:t>
      </w:r>
      <w:r w:rsidR="38150C82" w:rsidRPr="00A45243">
        <w:rPr>
          <w:rFonts w:asciiTheme="majorHAnsi" w:hAnsiTheme="majorHAnsi" w:cstheme="majorHAnsi"/>
          <w:sz w:val="20"/>
        </w:rPr>
        <w:t>international</w:t>
      </w:r>
      <w:r w:rsidR="6C440E32" w:rsidRPr="00A45243">
        <w:rPr>
          <w:rFonts w:asciiTheme="majorHAnsi" w:hAnsiTheme="majorHAnsi" w:cstheme="majorHAnsi"/>
          <w:sz w:val="20"/>
        </w:rPr>
        <w:t>, etc.)</w:t>
      </w:r>
      <w:r w:rsidR="7EB63131" w:rsidRPr="00A45243">
        <w:rPr>
          <w:rFonts w:asciiTheme="majorHAnsi" w:hAnsiTheme="majorHAnsi" w:cstheme="majorHAnsi"/>
          <w:sz w:val="20"/>
        </w:rPr>
        <w:t xml:space="preserve"> </w:t>
      </w:r>
      <w:r w:rsidR="38150C82" w:rsidRPr="00A45243">
        <w:rPr>
          <w:rFonts w:asciiTheme="majorHAnsi" w:hAnsiTheme="majorHAnsi" w:cstheme="majorHAnsi"/>
          <w:sz w:val="20"/>
        </w:rPr>
        <w:t xml:space="preserve">and enrollment management for the institution.  He/she will be </w:t>
      </w:r>
      <w:r w:rsidR="00C42DE9" w:rsidRPr="00A45243">
        <w:rPr>
          <w:rFonts w:asciiTheme="majorHAnsi" w:hAnsiTheme="majorHAnsi" w:cstheme="majorHAnsi"/>
          <w:sz w:val="20"/>
        </w:rPr>
        <w:t>respons</w:t>
      </w:r>
      <w:r w:rsidR="006D3955" w:rsidRPr="00A45243">
        <w:rPr>
          <w:rFonts w:asciiTheme="majorHAnsi" w:hAnsiTheme="majorHAnsi" w:cstheme="majorHAnsi"/>
          <w:sz w:val="20"/>
        </w:rPr>
        <w:t xml:space="preserve">ible for planning and managing enrollment strategies and activities of new and re-entering students to the college. </w:t>
      </w:r>
      <w:r w:rsidR="00C42DE9" w:rsidRPr="00A45243">
        <w:rPr>
          <w:rFonts w:asciiTheme="majorHAnsi" w:hAnsiTheme="majorHAnsi" w:cstheme="majorHAnsi"/>
          <w:sz w:val="20"/>
        </w:rPr>
        <w:t xml:space="preserve"> He/she will </w:t>
      </w:r>
      <w:r w:rsidR="49F8BA55" w:rsidRPr="00A45243">
        <w:rPr>
          <w:rFonts w:asciiTheme="majorHAnsi" w:hAnsiTheme="majorHAnsi" w:cstheme="majorHAnsi"/>
          <w:sz w:val="20"/>
        </w:rPr>
        <w:t xml:space="preserve">be responsible for </w:t>
      </w:r>
      <w:r w:rsidR="00C42DE9" w:rsidRPr="00A45243">
        <w:rPr>
          <w:rFonts w:asciiTheme="majorHAnsi" w:hAnsiTheme="majorHAnsi" w:cstheme="majorHAnsi"/>
          <w:sz w:val="20"/>
        </w:rPr>
        <w:t xml:space="preserve">the development of necessary programs and services designed to assure student </w:t>
      </w:r>
      <w:r w:rsidR="2783D067" w:rsidRPr="00A45243">
        <w:rPr>
          <w:rFonts w:asciiTheme="majorHAnsi" w:hAnsiTheme="majorHAnsi" w:cstheme="majorHAnsi"/>
          <w:sz w:val="20"/>
        </w:rPr>
        <w:t>access,</w:t>
      </w:r>
      <w:r w:rsidR="00C42DE9" w:rsidRPr="00A45243">
        <w:rPr>
          <w:rFonts w:asciiTheme="majorHAnsi" w:hAnsiTheme="majorHAnsi" w:cstheme="majorHAnsi"/>
          <w:sz w:val="20"/>
        </w:rPr>
        <w:t xml:space="preserve"> ease of entry and successful transition into college.  </w:t>
      </w:r>
      <w:r w:rsidR="00BD6477" w:rsidRPr="00A45243">
        <w:rPr>
          <w:rFonts w:asciiTheme="majorHAnsi" w:hAnsiTheme="majorHAnsi" w:cstheme="majorHAnsi"/>
          <w:sz w:val="20"/>
        </w:rPr>
        <w:t>The Director will utilize Banner to evaluate the progress of students from their recruitment through enrollment, provide</w:t>
      </w:r>
      <w:r w:rsidR="005863E7" w:rsidRPr="00A45243">
        <w:rPr>
          <w:rFonts w:asciiTheme="majorHAnsi" w:hAnsiTheme="majorHAnsi" w:cstheme="majorHAnsi"/>
          <w:sz w:val="20"/>
        </w:rPr>
        <w:t xml:space="preserve"> feedback to the Vice President of Academic &amp; Student Affairs, </w:t>
      </w:r>
      <w:r w:rsidR="00D21B72" w:rsidRPr="00A45243">
        <w:rPr>
          <w:rFonts w:asciiTheme="majorHAnsi" w:hAnsiTheme="majorHAnsi" w:cstheme="majorHAnsi"/>
          <w:sz w:val="20"/>
        </w:rPr>
        <w:t xml:space="preserve">and/or Enrollment Management Committee </w:t>
      </w:r>
      <w:r w:rsidR="005863E7" w:rsidRPr="00A45243">
        <w:rPr>
          <w:rFonts w:asciiTheme="majorHAnsi" w:hAnsiTheme="majorHAnsi" w:cstheme="majorHAnsi"/>
          <w:sz w:val="20"/>
        </w:rPr>
        <w:t>and o</w:t>
      </w:r>
      <w:r w:rsidR="00C51D36" w:rsidRPr="00A45243">
        <w:rPr>
          <w:rFonts w:asciiTheme="majorHAnsi" w:hAnsiTheme="majorHAnsi" w:cstheme="majorHAnsi"/>
          <w:sz w:val="20"/>
        </w:rPr>
        <w:t>ther affected campus areas</w:t>
      </w:r>
      <w:r w:rsidR="0059424E" w:rsidRPr="00A45243">
        <w:rPr>
          <w:rFonts w:asciiTheme="majorHAnsi" w:hAnsiTheme="majorHAnsi" w:cstheme="majorHAnsi"/>
          <w:sz w:val="20"/>
        </w:rPr>
        <w:t>, and will maintain</w:t>
      </w:r>
      <w:r w:rsidR="005863E7" w:rsidRPr="00A45243">
        <w:rPr>
          <w:rFonts w:asciiTheme="majorHAnsi" w:hAnsiTheme="majorHAnsi" w:cstheme="majorHAnsi"/>
          <w:sz w:val="20"/>
        </w:rPr>
        <w:t xml:space="preserve"> responsibility for administering and managing department budgets to include setting priorities for budgets and monitoring and approving budget expendit</w:t>
      </w:r>
      <w:r w:rsidR="0059424E" w:rsidRPr="00A45243">
        <w:rPr>
          <w:rFonts w:asciiTheme="majorHAnsi" w:hAnsiTheme="majorHAnsi" w:cstheme="majorHAnsi"/>
          <w:sz w:val="20"/>
        </w:rPr>
        <w:t xml:space="preserve">ures.  </w:t>
      </w:r>
      <w:r w:rsidR="00A66FDF" w:rsidRPr="00A45243">
        <w:rPr>
          <w:rFonts w:asciiTheme="majorHAnsi" w:hAnsiTheme="majorHAnsi" w:cstheme="majorHAnsi"/>
          <w:sz w:val="20"/>
        </w:rPr>
        <w:t xml:space="preserve">He/she will maintain </w:t>
      </w:r>
      <w:r w:rsidR="005863E7" w:rsidRPr="00A45243">
        <w:rPr>
          <w:rFonts w:asciiTheme="majorHAnsi" w:hAnsiTheme="majorHAnsi" w:cstheme="majorHAnsi"/>
          <w:sz w:val="20"/>
        </w:rPr>
        <w:t>knowledge of new developments and innovative enrollment management practices</w:t>
      </w:r>
      <w:r w:rsidR="007D5096" w:rsidRPr="00A45243">
        <w:rPr>
          <w:rFonts w:asciiTheme="majorHAnsi" w:hAnsiTheme="majorHAnsi" w:cstheme="majorHAnsi"/>
          <w:sz w:val="20"/>
        </w:rPr>
        <w:t>, be re</w:t>
      </w:r>
      <w:r w:rsidR="00A7726E" w:rsidRPr="00A45243">
        <w:rPr>
          <w:rFonts w:asciiTheme="majorHAnsi" w:hAnsiTheme="majorHAnsi" w:cstheme="majorHAnsi"/>
          <w:sz w:val="20"/>
        </w:rPr>
        <w:t xml:space="preserve">sponsible for monitoring the </w:t>
      </w:r>
      <w:r w:rsidR="00E2183B" w:rsidRPr="00A45243">
        <w:rPr>
          <w:rFonts w:asciiTheme="majorHAnsi" w:hAnsiTheme="majorHAnsi" w:cstheme="majorHAnsi"/>
          <w:sz w:val="20"/>
        </w:rPr>
        <w:t>overall enrollment</w:t>
      </w:r>
      <w:r w:rsidR="00A7726E" w:rsidRPr="00A45243">
        <w:rPr>
          <w:rFonts w:asciiTheme="majorHAnsi" w:hAnsiTheme="majorHAnsi" w:cstheme="majorHAnsi"/>
          <w:sz w:val="20"/>
        </w:rPr>
        <w:t xml:space="preserve"> pipeline and collaborating with key academic and administrative s</w:t>
      </w:r>
      <w:r w:rsidR="00942300" w:rsidRPr="00A45243">
        <w:rPr>
          <w:rFonts w:asciiTheme="majorHAnsi" w:hAnsiTheme="majorHAnsi" w:cstheme="majorHAnsi"/>
          <w:sz w:val="20"/>
        </w:rPr>
        <w:t xml:space="preserve">takeholders to identify trends.  </w:t>
      </w:r>
      <w:r w:rsidR="009A7DA6" w:rsidRPr="00A45243">
        <w:rPr>
          <w:rFonts w:asciiTheme="majorHAnsi" w:hAnsiTheme="majorHAnsi" w:cstheme="majorHAnsi"/>
          <w:sz w:val="20"/>
        </w:rPr>
        <w:t xml:space="preserve">The Director will </w:t>
      </w:r>
      <w:r w:rsidR="00A7726E" w:rsidRPr="00A45243">
        <w:rPr>
          <w:rFonts w:asciiTheme="majorHAnsi" w:hAnsiTheme="majorHAnsi" w:cstheme="majorHAnsi"/>
          <w:sz w:val="20"/>
        </w:rPr>
        <w:t>propose new strategies and execute coll</w:t>
      </w:r>
      <w:r w:rsidR="009A7DA6" w:rsidRPr="00A45243">
        <w:rPr>
          <w:rFonts w:asciiTheme="majorHAnsi" w:hAnsiTheme="majorHAnsi" w:cstheme="majorHAnsi"/>
          <w:sz w:val="20"/>
        </w:rPr>
        <w:t>aboratively with multiple teams, m</w:t>
      </w:r>
      <w:r w:rsidR="00A7726E" w:rsidRPr="00A45243">
        <w:rPr>
          <w:rFonts w:asciiTheme="majorHAnsi" w:hAnsiTheme="majorHAnsi" w:cstheme="majorHAnsi"/>
          <w:sz w:val="20"/>
        </w:rPr>
        <w:t xml:space="preserve">onitor enrollment conversion progress, pipeline growth, campaign outcomes and other </w:t>
      </w:r>
      <w:r w:rsidR="3D560BB8" w:rsidRPr="00A45243">
        <w:rPr>
          <w:rFonts w:asciiTheme="majorHAnsi" w:hAnsiTheme="majorHAnsi" w:cstheme="majorHAnsi"/>
          <w:sz w:val="20"/>
        </w:rPr>
        <w:t xml:space="preserve">key performance </w:t>
      </w:r>
      <w:r w:rsidR="00A7726E" w:rsidRPr="00A45243">
        <w:rPr>
          <w:rFonts w:asciiTheme="majorHAnsi" w:hAnsiTheme="majorHAnsi" w:cstheme="majorHAnsi"/>
          <w:sz w:val="20"/>
        </w:rPr>
        <w:t>indicators</w:t>
      </w:r>
      <w:r w:rsidR="25AECA83" w:rsidRPr="00A45243">
        <w:rPr>
          <w:rFonts w:asciiTheme="majorHAnsi" w:hAnsiTheme="majorHAnsi" w:cstheme="majorHAnsi"/>
          <w:sz w:val="20"/>
        </w:rPr>
        <w:t xml:space="preserve">.  </w:t>
      </w:r>
      <w:r w:rsidR="56AD8DF0" w:rsidRPr="00A45243">
        <w:rPr>
          <w:rFonts w:asciiTheme="majorHAnsi" w:hAnsiTheme="majorHAnsi" w:cstheme="majorHAnsi"/>
          <w:sz w:val="20"/>
        </w:rPr>
        <w:t>H</w:t>
      </w:r>
      <w:r w:rsidR="002F654B" w:rsidRPr="00A45243">
        <w:rPr>
          <w:rFonts w:asciiTheme="majorHAnsi" w:hAnsiTheme="majorHAnsi" w:cstheme="majorHAnsi"/>
          <w:sz w:val="20"/>
        </w:rPr>
        <w:t xml:space="preserve">e/she must be able to compile, create and communicate reports related to recruitment, enrollment and retention.  </w:t>
      </w:r>
      <w:r w:rsidR="00C071F3" w:rsidRPr="00A45243">
        <w:rPr>
          <w:rFonts w:asciiTheme="majorHAnsi" w:hAnsiTheme="majorHAnsi" w:cstheme="majorHAnsi"/>
          <w:sz w:val="20"/>
        </w:rPr>
        <w:t>He/she will e</w:t>
      </w:r>
      <w:r w:rsidR="00A7726E" w:rsidRPr="00A45243">
        <w:rPr>
          <w:rFonts w:asciiTheme="majorHAnsi" w:hAnsiTheme="majorHAnsi" w:cstheme="majorHAnsi"/>
          <w:sz w:val="20"/>
        </w:rPr>
        <w:t>ngage</w:t>
      </w:r>
      <w:r w:rsidR="00C071F3" w:rsidRPr="00A45243">
        <w:rPr>
          <w:rFonts w:asciiTheme="majorHAnsi" w:hAnsiTheme="majorHAnsi" w:cstheme="majorHAnsi"/>
          <w:sz w:val="20"/>
        </w:rPr>
        <w:t xml:space="preserve"> in</w:t>
      </w:r>
      <w:r w:rsidR="00A7726E" w:rsidRPr="00A45243">
        <w:rPr>
          <w:rFonts w:asciiTheme="majorHAnsi" w:hAnsiTheme="majorHAnsi" w:cstheme="majorHAnsi"/>
          <w:sz w:val="20"/>
        </w:rPr>
        <w:t xml:space="preserve"> long-term planning and evaluation, as well as res</w:t>
      </w:r>
      <w:r w:rsidR="000F6DED" w:rsidRPr="00A45243">
        <w:rPr>
          <w:rFonts w:asciiTheme="majorHAnsi" w:hAnsiTheme="majorHAnsi" w:cstheme="majorHAnsi"/>
          <w:sz w:val="20"/>
        </w:rPr>
        <w:t xml:space="preserve">ource assessment and management, recommend </w:t>
      </w:r>
      <w:r w:rsidR="005863E7" w:rsidRPr="00A45243">
        <w:rPr>
          <w:rFonts w:asciiTheme="majorHAnsi" w:hAnsiTheme="majorHAnsi" w:cstheme="majorHAnsi"/>
          <w:sz w:val="20"/>
        </w:rPr>
        <w:t>and participa</w:t>
      </w:r>
      <w:r w:rsidR="000F6DED" w:rsidRPr="00A45243">
        <w:rPr>
          <w:rFonts w:asciiTheme="majorHAnsi" w:hAnsiTheme="majorHAnsi" w:cstheme="majorHAnsi"/>
          <w:sz w:val="20"/>
        </w:rPr>
        <w:t xml:space="preserve">te </w:t>
      </w:r>
      <w:r w:rsidR="00761534" w:rsidRPr="00A45243">
        <w:rPr>
          <w:rFonts w:asciiTheme="majorHAnsi" w:hAnsiTheme="majorHAnsi" w:cstheme="majorHAnsi"/>
          <w:sz w:val="20"/>
        </w:rPr>
        <w:t>in the development of policies</w:t>
      </w:r>
      <w:r w:rsidR="005863E7" w:rsidRPr="00A45243">
        <w:rPr>
          <w:rFonts w:asciiTheme="majorHAnsi" w:hAnsiTheme="majorHAnsi" w:cstheme="majorHAnsi"/>
          <w:sz w:val="20"/>
        </w:rPr>
        <w:t xml:space="preserve"> as necessary to properly implement effective enrollment services</w:t>
      </w:r>
      <w:r w:rsidR="000F6DED" w:rsidRPr="00A45243">
        <w:rPr>
          <w:rFonts w:asciiTheme="majorHAnsi" w:hAnsiTheme="majorHAnsi" w:cstheme="majorHAnsi"/>
          <w:sz w:val="20"/>
        </w:rPr>
        <w:t>, i</w:t>
      </w:r>
      <w:r w:rsidR="00F401C5" w:rsidRPr="00A45243">
        <w:rPr>
          <w:rFonts w:asciiTheme="majorHAnsi" w:hAnsiTheme="majorHAnsi" w:cstheme="majorHAnsi"/>
          <w:sz w:val="20"/>
        </w:rPr>
        <w:t>mpleme</w:t>
      </w:r>
      <w:r w:rsidR="000F6DED" w:rsidRPr="00A45243">
        <w:rPr>
          <w:rFonts w:asciiTheme="majorHAnsi" w:hAnsiTheme="majorHAnsi" w:cstheme="majorHAnsi"/>
          <w:sz w:val="20"/>
        </w:rPr>
        <w:t xml:space="preserve">nt, explain, interpret and enforce </w:t>
      </w:r>
      <w:r w:rsidR="00F401C5" w:rsidRPr="00A45243">
        <w:rPr>
          <w:rFonts w:asciiTheme="majorHAnsi" w:hAnsiTheme="majorHAnsi" w:cstheme="majorHAnsi"/>
          <w:sz w:val="20"/>
        </w:rPr>
        <w:t>policies</w:t>
      </w:r>
      <w:r w:rsidR="000F6DED" w:rsidRPr="00A45243">
        <w:rPr>
          <w:rFonts w:asciiTheme="majorHAnsi" w:hAnsiTheme="majorHAnsi" w:cstheme="majorHAnsi"/>
          <w:sz w:val="20"/>
        </w:rPr>
        <w:t>, d</w:t>
      </w:r>
      <w:r w:rsidR="00A7726E" w:rsidRPr="00A45243">
        <w:rPr>
          <w:rFonts w:asciiTheme="majorHAnsi" w:hAnsiTheme="majorHAnsi" w:cstheme="majorHAnsi"/>
          <w:sz w:val="20"/>
        </w:rPr>
        <w:t>evelop</w:t>
      </w:r>
      <w:r w:rsidR="000F6DED" w:rsidRPr="00A45243">
        <w:rPr>
          <w:rFonts w:asciiTheme="majorHAnsi" w:hAnsiTheme="majorHAnsi" w:cstheme="majorHAnsi"/>
          <w:sz w:val="20"/>
        </w:rPr>
        <w:t xml:space="preserve"> </w:t>
      </w:r>
      <w:r w:rsidR="00A7726E" w:rsidRPr="00A45243">
        <w:rPr>
          <w:rFonts w:asciiTheme="majorHAnsi" w:hAnsiTheme="majorHAnsi" w:cstheme="majorHAnsi"/>
          <w:sz w:val="20"/>
        </w:rPr>
        <w:t>collaborative strategies and hold subordinates accountabl</w:t>
      </w:r>
      <w:r w:rsidR="000F6DED" w:rsidRPr="00A45243">
        <w:rPr>
          <w:rFonts w:asciiTheme="majorHAnsi" w:hAnsiTheme="majorHAnsi" w:cstheme="majorHAnsi"/>
          <w:sz w:val="20"/>
        </w:rPr>
        <w:t>e for meeting goals.  He/she will a</w:t>
      </w:r>
      <w:r w:rsidR="00A7726E" w:rsidRPr="00A45243">
        <w:rPr>
          <w:rFonts w:asciiTheme="majorHAnsi" w:hAnsiTheme="majorHAnsi" w:cstheme="majorHAnsi"/>
          <w:sz w:val="20"/>
        </w:rPr>
        <w:t>nalyz</w:t>
      </w:r>
      <w:r w:rsidR="00C51D36" w:rsidRPr="00A45243">
        <w:rPr>
          <w:rFonts w:asciiTheme="majorHAnsi" w:hAnsiTheme="majorHAnsi" w:cstheme="majorHAnsi"/>
          <w:sz w:val="20"/>
        </w:rPr>
        <w:t>e</w:t>
      </w:r>
      <w:r w:rsidR="00A7726E" w:rsidRPr="00A45243">
        <w:rPr>
          <w:rFonts w:asciiTheme="majorHAnsi" w:hAnsiTheme="majorHAnsi" w:cstheme="majorHAnsi"/>
          <w:sz w:val="20"/>
        </w:rPr>
        <w:t xml:space="preserve"> and us</w:t>
      </w:r>
      <w:r w:rsidR="00C51D36" w:rsidRPr="00A45243">
        <w:rPr>
          <w:rFonts w:asciiTheme="majorHAnsi" w:hAnsiTheme="majorHAnsi" w:cstheme="majorHAnsi"/>
          <w:sz w:val="20"/>
        </w:rPr>
        <w:t>e</w:t>
      </w:r>
      <w:r w:rsidR="000F6DED" w:rsidRPr="00A45243">
        <w:rPr>
          <w:rFonts w:asciiTheme="majorHAnsi" w:hAnsiTheme="majorHAnsi" w:cstheme="majorHAnsi"/>
          <w:sz w:val="20"/>
        </w:rPr>
        <w:t xml:space="preserve"> </w:t>
      </w:r>
      <w:r w:rsidR="00A7726E" w:rsidRPr="00A45243">
        <w:rPr>
          <w:rFonts w:asciiTheme="majorHAnsi" w:hAnsiTheme="majorHAnsi" w:cstheme="majorHAnsi"/>
          <w:sz w:val="20"/>
        </w:rPr>
        <w:t>data to inform</w:t>
      </w:r>
      <w:r w:rsidR="000F6DED" w:rsidRPr="00A45243">
        <w:rPr>
          <w:rFonts w:asciiTheme="majorHAnsi" w:hAnsiTheme="majorHAnsi" w:cstheme="majorHAnsi"/>
          <w:sz w:val="20"/>
        </w:rPr>
        <w:t xml:space="preserve"> strategic enrollment decisions, participate </w:t>
      </w:r>
      <w:r w:rsidR="00F401C5" w:rsidRPr="00A45243">
        <w:rPr>
          <w:rFonts w:asciiTheme="majorHAnsi" w:hAnsiTheme="majorHAnsi" w:cstheme="majorHAnsi"/>
          <w:sz w:val="20"/>
        </w:rPr>
        <w:t>as a highly active</w:t>
      </w:r>
      <w:r w:rsidR="00A62610" w:rsidRPr="00A45243">
        <w:rPr>
          <w:rFonts w:asciiTheme="majorHAnsi" w:hAnsiTheme="majorHAnsi" w:cstheme="majorHAnsi"/>
          <w:sz w:val="20"/>
        </w:rPr>
        <w:t xml:space="preserve"> member of the Enrollment</w:t>
      </w:r>
      <w:r w:rsidR="00014565" w:rsidRPr="00A45243">
        <w:rPr>
          <w:rFonts w:asciiTheme="majorHAnsi" w:hAnsiTheme="majorHAnsi" w:cstheme="majorHAnsi"/>
          <w:sz w:val="20"/>
        </w:rPr>
        <w:t xml:space="preserve"> Management Team </w:t>
      </w:r>
      <w:r w:rsidR="000F6DED" w:rsidRPr="00A45243">
        <w:rPr>
          <w:rFonts w:asciiTheme="majorHAnsi" w:hAnsiTheme="majorHAnsi" w:cstheme="majorHAnsi"/>
          <w:sz w:val="20"/>
        </w:rPr>
        <w:t xml:space="preserve">and </w:t>
      </w:r>
      <w:r w:rsidR="00A62610" w:rsidRPr="00A45243">
        <w:rPr>
          <w:rFonts w:asciiTheme="majorHAnsi" w:hAnsiTheme="majorHAnsi" w:cstheme="majorHAnsi"/>
          <w:sz w:val="20"/>
        </w:rPr>
        <w:t xml:space="preserve">oversee, develop and execute strategies that positively contribute to the </w:t>
      </w:r>
      <w:r w:rsidR="00014565" w:rsidRPr="00A45243">
        <w:rPr>
          <w:rFonts w:asciiTheme="majorHAnsi" w:hAnsiTheme="majorHAnsi" w:cstheme="majorHAnsi"/>
          <w:sz w:val="20"/>
        </w:rPr>
        <w:t>enrollment</w:t>
      </w:r>
      <w:r w:rsidR="000F6DED" w:rsidRPr="00A45243">
        <w:rPr>
          <w:rFonts w:asciiTheme="majorHAnsi" w:hAnsiTheme="majorHAnsi" w:cstheme="majorHAnsi"/>
          <w:sz w:val="20"/>
        </w:rPr>
        <w:t xml:space="preserve"> growth in programs.  </w:t>
      </w:r>
      <w:r w:rsidR="2F157448" w:rsidRPr="00A45243">
        <w:rPr>
          <w:rFonts w:asciiTheme="majorHAnsi" w:hAnsiTheme="majorHAnsi" w:cstheme="majorHAnsi"/>
          <w:sz w:val="20"/>
        </w:rPr>
        <w:t xml:space="preserve">The Director will oversee the department’s testing operations and must have knowledge of various assessments, ensure </w:t>
      </w:r>
      <w:r w:rsidR="00A7726E" w:rsidRPr="00A45243">
        <w:rPr>
          <w:rFonts w:asciiTheme="majorHAnsi" w:eastAsia="Times New Roman" w:hAnsiTheme="majorHAnsi" w:cstheme="majorHAnsi"/>
          <w:sz w:val="20"/>
        </w:rPr>
        <w:t>test security</w:t>
      </w:r>
      <w:r w:rsidR="005205EA" w:rsidRPr="00A45243">
        <w:rPr>
          <w:rFonts w:asciiTheme="majorHAnsi" w:eastAsia="Times New Roman" w:hAnsiTheme="majorHAnsi" w:cstheme="majorHAnsi"/>
          <w:sz w:val="20"/>
        </w:rPr>
        <w:t xml:space="preserve">, </w:t>
      </w:r>
      <w:r w:rsidR="6069283B" w:rsidRPr="00A45243">
        <w:rPr>
          <w:rFonts w:asciiTheme="majorHAnsi" w:eastAsia="Times New Roman" w:hAnsiTheme="majorHAnsi" w:cstheme="majorHAnsi"/>
          <w:sz w:val="20"/>
        </w:rPr>
        <w:t xml:space="preserve">and </w:t>
      </w:r>
      <w:r w:rsidR="005205EA" w:rsidRPr="00A45243">
        <w:rPr>
          <w:rFonts w:asciiTheme="majorHAnsi" w:eastAsia="Times New Roman" w:hAnsiTheme="majorHAnsi" w:cstheme="majorHAnsi"/>
          <w:sz w:val="20"/>
        </w:rPr>
        <w:t xml:space="preserve">create and maintain </w:t>
      </w:r>
      <w:r w:rsidR="00F036E0" w:rsidRPr="00A45243">
        <w:rPr>
          <w:rFonts w:asciiTheme="majorHAnsi" w:eastAsia="Times New Roman" w:hAnsiTheme="majorHAnsi" w:cstheme="majorHAnsi"/>
          <w:sz w:val="20"/>
        </w:rPr>
        <w:t>assessment d</w:t>
      </w:r>
      <w:r w:rsidR="00A7726E" w:rsidRPr="00A45243">
        <w:rPr>
          <w:rFonts w:asciiTheme="majorHAnsi" w:eastAsia="Times New Roman" w:hAnsiTheme="majorHAnsi" w:cstheme="majorHAnsi"/>
          <w:sz w:val="20"/>
        </w:rPr>
        <w:t>atabases</w:t>
      </w:r>
      <w:r w:rsidR="2589BE2E" w:rsidRPr="00A45243">
        <w:rPr>
          <w:rFonts w:asciiTheme="majorHAnsi" w:eastAsia="Times New Roman" w:hAnsiTheme="majorHAnsi" w:cstheme="majorHAnsi"/>
          <w:sz w:val="20"/>
        </w:rPr>
        <w:t>. In addition to overseeing all aspect</w:t>
      </w:r>
      <w:r w:rsidR="39E5E71C" w:rsidRPr="00A45243">
        <w:rPr>
          <w:rFonts w:asciiTheme="majorHAnsi" w:eastAsia="Times New Roman" w:hAnsiTheme="majorHAnsi" w:cstheme="majorHAnsi"/>
          <w:sz w:val="20"/>
        </w:rPr>
        <w:t>s</w:t>
      </w:r>
      <w:r w:rsidR="2589BE2E" w:rsidRPr="00A45243">
        <w:rPr>
          <w:rFonts w:asciiTheme="majorHAnsi" w:eastAsia="Times New Roman" w:hAnsiTheme="majorHAnsi" w:cstheme="majorHAnsi"/>
          <w:sz w:val="20"/>
        </w:rPr>
        <w:t xml:space="preserve"> of testing, the director will </w:t>
      </w:r>
      <w:r w:rsidR="08D0CDB0" w:rsidRPr="00A45243">
        <w:rPr>
          <w:rFonts w:asciiTheme="majorHAnsi" w:eastAsia="Times New Roman" w:hAnsiTheme="majorHAnsi" w:cstheme="majorHAnsi"/>
          <w:sz w:val="20"/>
        </w:rPr>
        <w:t xml:space="preserve">participate </w:t>
      </w:r>
      <w:r w:rsidR="2589BE2E" w:rsidRPr="00A45243">
        <w:rPr>
          <w:rFonts w:asciiTheme="majorHAnsi" w:eastAsia="Times New Roman" w:hAnsiTheme="majorHAnsi" w:cstheme="majorHAnsi"/>
          <w:sz w:val="20"/>
        </w:rPr>
        <w:t xml:space="preserve">in performing testing duties </w:t>
      </w:r>
      <w:r w:rsidR="51935972" w:rsidRPr="00A45243">
        <w:rPr>
          <w:rFonts w:asciiTheme="majorHAnsi" w:eastAsia="Times New Roman" w:hAnsiTheme="majorHAnsi" w:cstheme="majorHAnsi"/>
          <w:sz w:val="20"/>
        </w:rPr>
        <w:t xml:space="preserve">and administering exams </w:t>
      </w:r>
      <w:r w:rsidR="468F360B" w:rsidRPr="00A45243">
        <w:rPr>
          <w:rFonts w:asciiTheme="majorHAnsi" w:eastAsia="Times New Roman" w:hAnsiTheme="majorHAnsi" w:cstheme="majorHAnsi"/>
          <w:sz w:val="20"/>
        </w:rPr>
        <w:t xml:space="preserve">as well, </w:t>
      </w:r>
      <w:r w:rsidR="51935972" w:rsidRPr="00A45243">
        <w:rPr>
          <w:rFonts w:asciiTheme="majorHAnsi" w:eastAsia="Times New Roman" w:hAnsiTheme="majorHAnsi" w:cstheme="majorHAnsi"/>
          <w:sz w:val="20"/>
        </w:rPr>
        <w:t xml:space="preserve">when needed.  </w:t>
      </w:r>
      <w:r w:rsidR="00014C1A" w:rsidRPr="00A45243">
        <w:rPr>
          <w:rFonts w:asciiTheme="majorHAnsi" w:eastAsia="Times New Roman" w:hAnsiTheme="majorHAnsi" w:cstheme="majorHAnsi"/>
          <w:sz w:val="20"/>
        </w:rPr>
        <w:t>He/she will ge</w:t>
      </w:r>
      <w:r w:rsidR="00F401C5" w:rsidRPr="00A45243">
        <w:rPr>
          <w:rFonts w:asciiTheme="majorHAnsi" w:eastAsia="Times New Roman" w:hAnsiTheme="majorHAnsi" w:cstheme="majorHAnsi"/>
          <w:sz w:val="20"/>
        </w:rPr>
        <w:t>nerate reports to inform V</w:t>
      </w:r>
      <w:r w:rsidR="00A36039" w:rsidRPr="00A45243">
        <w:rPr>
          <w:rFonts w:asciiTheme="majorHAnsi" w:eastAsia="Times New Roman" w:hAnsiTheme="majorHAnsi" w:cstheme="majorHAnsi"/>
          <w:sz w:val="20"/>
        </w:rPr>
        <w:t xml:space="preserve">ice </w:t>
      </w:r>
      <w:r w:rsidR="00F401C5" w:rsidRPr="00A45243">
        <w:rPr>
          <w:rFonts w:asciiTheme="majorHAnsi" w:eastAsia="Times New Roman" w:hAnsiTheme="majorHAnsi" w:cstheme="majorHAnsi"/>
          <w:sz w:val="20"/>
        </w:rPr>
        <w:t>P</w:t>
      </w:r>
      <w:r w:rsidR="00A36039" w:rsidRPr="00A45243">
        <w:rPr>
          <w:rFonts w:asciiTheme="majorHAnsi" w:eastAsia="Times New Roman" w:hAnsiTheme="majorHAnsi" w:cstheme="majorHAnsi"/>
          <w:sz w:val="20"/>
        </w:rPr>
        <w:t xml:space="preserve">resident for </w:t>
      </w:r>
      <w:r w:rsidR="00F401C5" w:rsidRPr="00A45243">
        <w:rPr>
          <w:rFonts w:asciiTheme="majorHAnsi" w:eastAsia="Times New Roman" w:hAnsiTheme="majorHAnsi" w:cstheme="majorHAnsi"/>
          <w:sz w:val="20"/>
        </w:rPr>
        <w:t>S</w:t>
      </w:r>
      <w:r w:rsidR="00A36039" w:rsidRPr="00A45243">
        <w:rPr>
          <w:rFonts w:asciiTheme="majorHAnsi" w:eastAsia="Times New Roman" w:hAnsiTheme="majorHAnsi" w:cstheme="majorHAnsi"/>
          <w:sz w:val="20"/>
        </w:rPr>
        <w:t xml:space="preserve">tudent </w:t>
      </w:r>
      <w:r w:rsidR="00F401C5" w:rsidRPr="00A45243">
        <w:rPr>
          <w:rFonts w:asciiTheme="majorHAnsi" w:eastAsia="Times New Roman" w:hAnsiTheme="majorHAnsi" w:cstheme="majorHAnsi"/>
          <w:sz w:val="20"/>
        </w:rPr>
        <w:t>A</w:t>
      </w:r>
      <w:r w:rsidR="00A36039" w:rsidRPr="00A45243">
        <w:rPr>
          <w:rFonts w:asciiTheme="majorHAnsi" w:eastAsia="Times New Roman" w:hAnsiTheme="majorHAnsi" w:cstheme="majorHAnsi"/>
          <w:sz w:val="20"/>
        </w:rPr>
        <w:t>ffairs</w:t>
      </w:r>
      <w:r w:rsidR="00FA1A06" w:rsidRPr="00A45243">
        <w:rPr>
          <w:rFonts w:asciiTheme="majorHAnsi" w:eastAsia="Times New Roman" w:hAnsiTheme="majorHAnsi" w:cstheme="majorHAnsi"/>
          <w:sz w:val="20"/>
        </w:rPr>
        <w:t xml:space="preserve"> and other college stakeholders of </w:t>
      </w:r>
      <w:r w:rsidR="001741BE" w:rsidRPr="00A45243">
        <w:rPr>
          <w:rFonts w:asciiTheme="majorHAnsi" w:eastAsia="Times New Roman" w:hAnsiTheme="majorHAnsi" w:cstheme="majorHAnsi"/>
          <w:sz w:val="20"/>
        </w:rPr>
        <w:t>student’s</w:t>
      </w:r>
      <w:r w:rsidR="00FA1A06" w:rsidRPr="00A45243">
        <w:rPr>
          <w:rFonts w:asciiTheme="majorHAnsi" w:eastAsia="Times New Roman" w:hAnsiTheme="majorHAnsi" w:cstheme="majorHAnsi"/>
          <w:sz w:val="20"/>
        </w:rPr>
        <w:t xml:space="preserve"> enrollment status</w:t>
      </w:r>
      <w:r w:rsidR="00A36039" w:rsidRPr="00A45243">
        <w:rPr>
          <w:rFonts w:asciiTheme="majorHAnsi" w:eastAsia="Times New Roman" w:hAnsiTheme="majorHAnsi" w:cstheme="majorHAnsi"/>
          <w:sz w:val="20"/>
        </w:rPr>
        <w:t>es</w:t>
      </w:r>
      <w:r w:rsidR="00FA1A06" w:rsidRPr="00A45243">
        <w:rPr>
          <w:rFonts w:asciiTheme="majorHAnsi" w:eastAsia="Times New Roman" w:hAnsiTheme="majorHAnsi" w:cstheme="majorHAnsi"/>
          <w:sz w:val="20"/>
        </w:rPr>
        <w:t xml:space="preserve"> as required. </w:t>
      </w:r>
      <w:r w:rsidR="00014C1A" w:rsidRPr="00A45243">
        <w:rPr>
          <w:rFonts w:asciiTheme="majorHAnsi" w:eastAsia="Times New Roman" w:hAnsiTheme="majorHAnsi" w:cstheme="majorHAnsi"/>
          <w:sz w:val="20"/>
        </w:rPr>
        <w:t xml:space="preserve"> </w:t>
      </w:r>
      <w:r w:rsidR="007D1465" w:rsidRPr="00A45243">
        <w:rPr>
          <w:rFonts w:asciiTheme="majorHAnsi" w:eastAsia="Times New Roman" w:hAnsiTheme="majorHAnsi" w:cstheme="majorHAnsi"/>
          <w:sz w:val="20"/>
        </w:rPr>
        <w:t>He</w:t>
      </w:r>
      <w:r w:rsidR="008327EA" w:rsidRPr="00A45243">
        <w:rPr>
          <w:rFonts w:asciiTheme="majorHAnsi" w:eastAsia="Times New Roman" w:hAnsiTheme="majorHAnsi" w:cstheme="majorHAnsi"/>
          <w:sz w:val="20"/>
        </w:rPr>
        <w:t xml:space="preserve">/she should have knowledge of admissions requirements and knowledge of </w:t>
      </w:r>
      <w:r w:rsidR="002776BD" w:rsidRPr="00A45243">
        <w:rPr>
          <w:rFonts w:asciiTheme="majorHAnsi" w:eastAsia="Times New Roman" w:hAnsiTheme="majorHAnsi" w:cstheme="majorHAnsi"/>
          <w:sz w:val="20"/>
        </w:rPr>
        <w:t xml:space="preserve">student information system(s). </w:t>
      </w:r>
      <w:r w:rsidR="6FB355D3" w:rsidRPr="00A45243">
        <w:rPr>
          <w:rFonts w:asciiTheme="majorHAnsi" w:eastAsia="Times New Roman" w:hAnsiTheme="majorHAnsi" w:cstheme="majorHAnsi"/>
          <w:sz w:val="20"/>
        </w:rPr>
        <w:t>The Director will serve as the primary administrator for the Customer Relationship Management (CRM) system, ensuring it supports recruitment, admissions and retention efforts.  He/she will also serve as the train</w:t>
      </w:r>
      <w:r w:rsidR="769BB707" w:rsidRPr="00A45243">
        <w:rPr>
          <w:rFonts w:asciiTheme="majorHAnsi" w:eastAsia="Times New Roman" w:hAnsiTheme="majorHAnsi" w:cstheme="majorHAnsi"/>
          <w:sz w:val="20"/>
        </w:rPr>
        <w:t>er of CRM functionalities and service as the student affairs point of cont</w:t>
      </w:r>
      <w:r w:rsidR="322F05C8" w:rsidRPr="00A45243">
        <w:rPr>
          <w:rFonts w:asciiTheme="majorHAnsi" w:eastAsia="Times New Roman" w:hAnsiTheme="majorHAnsi" w:cstheme="majorHAnsi"/>
          <w:sz w:val="20"/>
        </w:rPr>
        <w:t>act for s</w:t>
      </w:r>
      <w:r w:rsidR="769BB707" w:rsidRPr="00A45243">
        <w:rPr>
          <w:rFonts w:asciiTheme="majorHAnsi" w:eastAsia="Times New Roman" w:hAnsiTheme="majorHAnsi" w:cstheme="majorHAnsi"/>
          <w:sz w:val="20"/>
        </w:rPr>
        <w:t>ystem updates and integrations</w:t>
      </w:r>
      <w:r w:rsidR="3BE4C820" w:rsidRPr="00A45243">
        <w:rPr>
          <w:rFonts w:asciiTheme="majorHAnsi" w:eastAsia="Times New Roman" w:hAnsiTheme="majorHAnsi" w:cstheme="majorHAnsi"/>
          <w:sz w:val="20"/>
        </w:rPr>
        <w:t xml:space="preserve"> alongside the IT Dept.  </w:t>
      </w:r>
      <w:r w:rsidR="00014C1A" w:rsidRPr="00A45243">
        <w:rPr>
          <w:rFonts w:asciiTheme="majorHAnsi" w:eastAsia="Times New Roman" w:hAnsiTheme="majorHAnsi" w:cstheme="majorHAnsi"/>
          <w:sz w:val="20"/>
        </w:rPr>
        <w:t xml:space="preserve">The Director </w:t>
      </w:r>
      <w:r w:rsidR="74099B96" w:rsidRPr="00A45243">
        <w:rPr>
          <w:rFonts w:asciiTheme="majorHAnsi" w:eastAsia="Times New Roman" w:hAnsiTheme="majorHAnsi" w:cstheme="majorHAnsi"/>
          <w:sz w:val="20"/>
        </w:rPr>
        <w:t xml:space="preserve">must </w:t>
      </w:r>
      <w:r w:rsidR="214497E7" w:rsidRPr="00A45243">
        <w:rPr>
          <w:rFonts w:asciiTheme="majorHAnsi" w:eastAsia="Times New Roman" w:hAnsiTheme="majorHAnsi" w:cstheme="majorHAnsi"/>
          <w:sz w:val="20"/>
        </w:rPr>
        <w:t>regularly</w:t>
      </w:r>
      <w:r w:rsidR="74099B96" w:rsidRPr="00A45243">
        <w:rPr>
          <w:rFonts w:asciiTheme="majorHAnsi" w:eastAsia="Times New Roman" w:hAnsiTheme="majorHAnsi" w:cstheme="majorHAnsi"/>
          <w:sz w:val="20"/>
        </w:rPr>
        <w:t xml:space="preserve"> </w:t>
      </w:r>
      <w:r w:rsidR="3ECB1755" w:rsidRPr="00A45243">
        <w:rPr>
          <w:rFonts w:asciiTheme="majorHAnsi" w:eastAsia="Times New Roman" w:hAnsiTheme="majorHAnsi" w:cstheme="majorHAnsi"/>
          <w:sz w:val="20"/>
        </w:rPr>
        <w:t>collaborate</w:t>
      </w:r>
      <w:r w:rsidR="74099B96" w:rsidRPr="00A45243">
        <w:rPr>
          <w:rFonts w:asciiTheme="majorHAnsi" w:eastAsia="Times New Roman" w:hAnsiTheme="majorHAnsi" w:cstheme="majorHAnsi"/>
          <w:sz w:val="20"/>
        </w:rPr>
        <w:t xml:space="preserve"> with marketing to enhance outreach and bra</w:t>
      </w:r>
      <w:r w:rsidR="76446587" w:rsidRPr="00A45243">
        <w:rPr>
          <w:rFonts w:asciiTheme="majorHAnsi" w:eastAsia="Times New Roman" w:hAnsiTheme="majorHAnsi" w:cstheme="majorHAnsi"/>
          <w:sz w:val="20"/>
        </w:rPr>
        <w:t xml:space="preserve">nding for prospective students. </w:t>
      </w:r>
      <w:r w:rsidR="002728A5" w:rsidRPr="00A45243">
        <w:rPr>
          <w:rFonts w:asciiTheme="majorHAnsi" w:eastAsia="Times New Roman" w:hAnsiTheme="majorHAnsi" w:cstheme="majorHAnsi"/>
          <w:sz w:val="20"/>
        </w:rPr>
        <w:t xml:space="preserve">He/she must have skills in the operation of computers and </w:t>
      </w:r>
      <w:r w:rsidR="00CF736C" w:rsidRPr="00A45243">
        <w:rPr>
          <w:rFonts w:asciiTheme="majorHAnsi" w:eastAsia="Times New Roman" w:hAnsiTheme="majorHAnsi" w:cstheme="majorHAnsi"/>
          <w:sz w:val="20"/>
        </w:rPr>
        <w:t xml:space="preserve">job related software programs, </w:t>
      </w:r>
      <w:r w:rsidR="00860BCE" w:rsidRPr="00A45243">
        <w:rPr>
          <w:rFonts w:asciiTheme="majorHAnsi" w:eastAsia="Times New Roman" w:hAnsiTheme="majorHAnsi" w:cstheme="majorHAnsi"/>
          <w:sz w:val="20"/>
        </w:rPr>
        <w:t xml:space="preserve">and </w:t>
      </w:r>
      <w:r w:rsidR="00CF736C" w:rsidRPr="00A45243">
        <w:rPr>
          <w:rFonts w:asciiTheme="majorHAnsi" w:eastAsia="Times New Roman" w:hAnsiTheme="majorHAnsi" w:cstheme="majorHAnsi"/>
          <w:sz w:val="20"/>
        </w:rPr>
        <w:t xml:space="preserve">have the ability to provide instruction to others on the use of </w:t>
      </w:r>
      <w:r w:rsidR="007D1991" w:rsidRPr="00A45243">
        <w:rPr>
          <w:rFonts w:asciiTheme="majorHAnsi" w:eastAsia="Times New Roman" w:hAnsiTheme="majorHAnsi" w:cstheme="majorHAnsi"/>
          <w:sz w:val="20"/>
        </w:rPr>
        <w:t xml:space="preserve">equipment and processes.  </w:t>
      </w:r>
      <w:r w:rsidR="00561131" w:rsidRPr="00A45243">
        <w:rPr>
          <w:rFonts w:asciiTheme="majorHAnsi" w:hAnsiTheme="majorHAnsi" w:cstheme="majorHAnsi"/>
          <w:color w:val="000000" w:themeColor="text1"/>
          <w:sz w:val="20"/>
        </w:rPr>
        <w:t>He/she must possess good decision-making and problem-solving skills, have good analytical skills</w:t>
      </w:r>
      <w:r w:rsidR="00E1704C" w:rsidRPr="00A45243">
        <w:rPr>
          <w:rFonts w:asciiTheme="majorHAnsi" w:hAnsiTheme="majorHAnsi" w:cstheme="majorHAnsi"/>
          <w:color w:val="000000" w:themeColor="text1"/>
          <w:sz w:val="20"/>
        </w:rPr>
        <w:t xml:space="preserve">, </w:t>
      </w:r>
      <w:r w:rsidR="006415A2" w:rsidRPr="00A45243">
        <w:rPr>
          <w:rFonts w:asciiTheme="majorHAnsi" w:hAnsiTheme="majorHAnsi" w:cstheme="majorHAnsi"/>
          <w:color w:val="000000" w:themeColor="text1"/>
          <w:sz w:val="20"/>
        </w:rPr>
        <w:t xml:space="preserve">marketing and recruitment skills, </w:t>
      </w:r>
      <w:r w:rsidR="00E1704C" w:rsidRPr="00A45243">
        <w:rPr>
          <w:rFonts w:asciiTheme="majorHAnsi" w:hAnsiTheme="majorHAnsi" w:cstheme="majorHAnsi"/>
          <w:color w:val="000000" w:themeColor="text1"/>
          <w:sz w:val="20"/>
        </w:rPr>
        <w:t>organizational skills</w:t>
      </w:r>
      <w:r w:rsidR="00A05CC6" w:rsidRPr="00A45243">
        <w:rPr>
          <w:rFonts w:asciiTheme="majorHAnsi" w:hAnsiTheme="majorHAnsi" w:cstheme="majorHAnsi"/>
          <w:color w:val="000000" w:themeColor="text1"/>
          <w:sz w:val="20"/>
        </w:rPr>
        <w:t xml:space="preserve">, leadership </w:t>
      </w:r>
      <w:r w:rsidR="007578D3" w:rsidRPr="00A45243">
        <w:rPr>
          <w:rFonts w:asciiTheme="majorHAnsi" w:hAnsiTheme="majorHAnsi" w:cstheme="majorHAnsi"/>
          <w:color w:val="000000" w:themeColor="text1"/>
          <w:sz w:val="20"/>
        </w:rPr>
        <w:t>skills</w:t>
      </w:r>
      <w:r w:rsidR="00561131" w:rsidRPr="00A45243">
        <w:rPr>
          <w:rFonts w:asciiTheme="majorHAnsi" w:hAnsiTheme="majorHAnsi" w:cstheme="majorHAnsi"/>
          <w:color w:val="000000" w:themeColor="text1"/>
          <w:sz w:val="20"/>
        </w:rPr>
        <w:t xml:space="preserve"> and oral and written communication skills including interpersonal relations.  </w:t>
      </w:r>
      <w:r w:rsidR="2267427F" w:rsidRPr="00A45243">
        <w:rPr>
          <w:rFonts w:asciiTheme="majorHAnsi" w:hAnsiTheme="majorHAnsi" w:cstheme="majorHAnsi"/>
          <w:color w:val="000000" w:themeColor="text1"/>
          <w:sz w:val="20"/>
        </w:rPr>
        <w:t xml:space="preserve">He/she must develop partnerships with high schools, community organizations, and other </w:t>
      </w:r>
      <w:proofErr w:type="gramStart"/>
      <w:r w:rsidR="2267427F" w:rsidRPr="00A45243">
        <w:rPr>
          <w:rFonts w:asciiTheme="majorHAnsi" w:hAnsiTheme="majorHAnsi" w:cstheme="majorHAnsi"/>
          <w:color w:val="000000" w:themeColor="text1"/>
          <w:sz w:val="20"/>
        </w:rPr>
        <w:t>institutions</w:t>
      </w:r>
      <w:proofErr w:type="gramEnd"/>
      <w:r w:rsidR="2267427F" w:rsidRPr="00A45243">
        <w:rPr>
          <w:rFonts w:asciiTheme="majorHAnsi" w:hAnsiTheme="majorHAnsi" w:cstheme="majorHAnsi"/>
          <w:color w:val="000000" w:themeColor="text1"/>
          <w:sz w:val="20"/>
        </w:rPr>
        <w:t xml:space="preserve"> to increase student pipelines.  </w:t>
      </w:r>
      <w:r w:rsidR="314CF3C7" w:rsidRPr="00A45243">
        <w:rPr>
          <w:rFonts w:asciiTheme="majorHAnsi" w:hAnsiTheme="majorHAnsi" w:cstheme="majorHAnsi"/>
          <w:color w:val="000000" w:themeColor="text1"/>
          <w:sz w:val="20"/>
        </w:rPr>
        <w:t>This position will require the need for flexibility in working outside of normal business hours to include early morning, evenings, weekends as well as frequent travel with</w:t>
      </w:r>
      <w:r w:rsidR="17910D8F" w:rsidRPr="00A45243">
        <w:rPr>
          <w:rFonts w:asciiTheme="majorHAnsi" w:hAnsiTheme="majorHAnsi" w:cstheme="majorHAnsi"/>
          <w:color w:val="000000" w:themeColor="text1"/>
          <w:sz w:val="20"/>
        </w:rPr>
        <w:t>in the service delivery area as well as travel outside of the service delivery area when needed. Occasional out</w:t>
      </w:r>
      <w:r w:rsidR="603B04C6" w:rsidRPr="00A45243">
        <w:rPr>
          <w:rFonts w:asciiTheme="majorHAnsi" w:hAnsiTheme="majorHAnsi" w:cstheme="majorHAnsi"/>
          <w:color w:val="000000" w:themeColor="text1"/>
          <w:sz w:val="20"/>
        </w:rPr>
        <w:t xml:space="preserve"> of town </w:t>
      </w:r>
      <w:r w:rsidR="17910D8F" w:rsidRPr="00A45243">
        <w:rPr>
          <w:rFonts w:asciiTheme="majorHAnsi" w:hAnsiTheme="majorHAnsi" w:cstheme="majorHAnsi"/>
          <w:color w:val="000000" w:themeColor="text1"/>
          <w:sz w:val="20"/>
        </w:rPr>
        <w:t xml:space="preserve">overnight stays may be required.  </w:t>
      </w:r>
    </w:p>
    <w:p w14:paraId="41A08580" w14:textId="77777777" w:rsidR="00B0103F" w:rsidRDefault="00B0103F" w:rsidP="00F8310F">
      <w:pPr>
        <w:ind w:right="540"/>
        <w:rPr>
          <w:rFonts w:asciiTheme="majorHAnsi" w:hAnsiTheme="majorHAnsi" w:cstheme="majorHAnsi"/>
          <w:b/>
          <w:bCs/>
          <w:color w:val="000000" w:themeColor="text1"/>
          <w:sz w:val="20"/>
        </w:rPr>
      </w:pPr>
    </w:p>
    <w:p w14:paraId="0F0141CB" w14:textId="77D50151" w:rsidR="00E77944" w:rsidRPr="00A45243" w:rsidRDefault="00E77944" w:rsidP="00F8310F">
      <w:pPr>
        <w:ind w:right="540"/>
        <w:rPr>
          <w:rFonts w:asciiTheme="majorHAnsi" w:hAnsiTheme="majorHAnsi" w:cstheme="majorHAnsi"/>
          <w:b/>
          <w:bCs/>
          <w:color w:val="000000"/>
          <w:sz w:val="20"/>
        </w:rPr>
      </w:pPr>
      <w:bookmarkStart w:id="0" w:name="_GoBack"/>
      <w:bookmarkEnd w:id="0"/>
      <w:r w:rsidRPr="00A45243">
        <w:rPr>
          <w:rFonts w:asciiTheme="majorHAnsi" w:hAnsiTheme="majorHAnsi" w:cstheme="majorHAnsi"/>
          <w:b/>
          <w:bCs/>
          <w:color w:val="000000" w:themeColor="text1"/>
          <w:sz w:val="20"/>
        </w:rPr>
        <w:t xml:space="preserve">Minimum Qualifications:  </w:t>
      </w:r>
      <w:r w:rsidRPr="00A45243">
        <w:rPr>
          <w:rFonts w:asciiTheme="majorHAnsi" w:hAnsiTheme="majorHAnsi" w:cstheme="majorHAnsi"/>
          <w:color w:val="000000" w:themeColor="text1"/>
          <w:sz w:val="20"/>
        </w:rPr>
        <w:t xml:space="preserve">The candidate MUST have </w:t>
      </w:r>
      <w:r w:rsidR="009627CD" w:rsidRPr="00A45243">
        <w:rPr>
          <w:rFonts w:asciiTheme="majorHAnsi" w:hAnsiTheme="majorHAnsi" w:cstheme="majorHAnsi"/>
          <w:color w:val="000000" w:themeColor="text1"/>
          <w:sz w:val="20"/>
        </w:rPr>
        <w:t xml:space="preserve">a Baccalaureate Degree from an accredited </w:t>
      </w:r>
      <w:r w:rsidR="00540EF2" w:rsidRPr="00A45243">
        <w:rPr>
          <w:rFonts w:asciiTheme="majorHAnsi" w:hAnsiTheme="majorHAnsi" w:cstheme="majorHAnsi"/>
          <w:color w:val="000000" w:themeColor="text1"/>
          <w:sz w:val="20"/>
        </w:rPr>
        <w:t xml:space="preserve">College or </w:t>
      </w:r>
      <w:r w:rsidR="00C31391" w:rsidRPr="00A45243">
        <w:rPr>
          <w:rFonts w:asciiTheme="majorHAnsi" w:hAnsiTheme="majorHAnsi" w:cstheme="majorHAnsi"/>
          <w:color w:val="000000" w:themeColor="text1"/>
          <w:sz w:val="20"/>
        </w:rPr>
        <w:t xml:space="preserve">University </w:t>
      </w:r>
      <w:r w:rsidR="00F65A07" w:rsidRPr="00A45243">
        <w:rPr>
          <w:rFonts w:asciiTheme="majorHAnsi" w:hAnsiTheme="majorHAnsi" w:cstheme="majorHAnsi"/>
          <w:color w:val="000000" w:themeColor="text1"/>
          <w:sz w:val="20"/>
        </w:rPr>
        <w:t>in Business Administration, Business Management or relate</w:t>
      </w:r>
      <w:r w:rsidR="00D444DE" w:rsidRPr="00A45243">
        <w:rPr>
          <w:rFonts w:asciiTheme="majorHAnsi" w:hAnsiTheme="majorHAnsi" w:cstheme="majorHAnsi"/>
          <w:color w:val="000000" w:themeColor="text1"/>
          <w:sz w:val="20"/>
        </w:rPr>
        <w:t>d</w:t>
      </w:r>
      <w:r w:rsidR="00F65A07" w:rsidRPr="00A45243">
        <w:rPr>
          <w:rFonts w:asciiTheme="majorHAnsi" w:hAnsiTheme="majorHAnsi" w:cstheme="majorHAnsi"/>
          <w:color w:val="000000" w:themeColor="text1"/>
          <w:sz w:val="20"/>
        </w:rPr>
        <w:t xml:space="preserve"> field </w:t>
      </w:r>
      <w:r w:rsidR="00C31391" w:rsidRPr="00A45243">
        <w:rPr>
          <w:rFonts w:asciiTheme="majorHAnsi" w:hAnsiTheme="majorHAnsi" w:cstheme="majorHAnsi"/>
          <w:color w:val="000000" w:themeColor="text1"/>
          <w:sz w:val="20"/>
        </w:rPr>
        <w:t>*</w:t>
      </w:r>
      <w:r w:rsidR="00540EF2" w:rsidRPr="00A45243">
        <w:rPr>
          <w:rFonts w:asciiTheme="majorHAnsi" w:hAnsiTheme="majorHAnsi" w:cstheme="majorHAnsi"/>
          <w:color w:val="000000" w:themeColor="text1"/>
          <w:sz w:val="20"/>
        </w:rPr>
        <w:t xml:space="preserve">AND* have </w:t>
      </w:r>
      <w:r w:rsidR="00906F28" w:rsidRPr="00A45243">
        <w:rPr>
          <w:rFonts w:asciiTheme="majorHAnsi" w:hAnsiTheme="majorHAnsi" w:cstheme="majorHAnsi"/>
          <w:color w:val="000000" w:themeColor="text1"/>
          <w:sz w:val="20"/>
        </w:rPr>
        <w:t xml:space="preserve">five (5) years of experience in management or enrollment </w:t>
      </w:r>
      <w:r w:rsidR="00C31391" w:rsidRPr="00A45243">
        <w:rPr>
          <w:rFonts w:asciiTheme="majorHAnsi" w:hAnsiTheme="majorHAnsi" w:cstheme="majorHAnsi"/>
          <w:color w:val="000000" w:themeColor="text1"/>
          <w:sz w:val="20"/>
        </w:rPr>
        <w:t>management</w:t>
      </w:r>
      <w:r w:rsidRPr="00A45243">
        <w:rPr>
          <w:rFonts w:asciiTheme="majorHAnsi" w:hAnsiTheme="majorHAnsi" w:cstheme="majorHAnsi"/>
          <w:color w:val="000000" w:themeColor="text1"/>
          <w:sz w:val="20"/>
        </w:rPr>
        <w:t xml:space="preserve">. </w:t>
      </w:r>
    </w:p>
    <w:p w14:paraId="1D46D80C" w14:textId="77777777" w:rsidR="00E77944" w:rsidRPr="00A45243" w:rsidRDefault="00E77944" w:rsidP="00F8310F">
      <w:pPr>
        <w:ind w:right="540"/>
        <w:rPr>
          <w:rFonts w:asciiTheme="majorHAnsi" w:eastAsia="Times New Roman" w:hAnsiTheme="majorHAnsi" w:cstheme="majorHAnsi"/>
          <w:color w:val="000000"/>
          <w:sz w:val="20"/>
        </w:rPr>
      </w:pPr>
      <w:r w:rsidRPr="00A45243">
        <w:rPr>
          <w:rFonts w:asciiTheme="majorHAnsi" w:hAnsiTheme="majorHAnsi" w:cstheme="majorHAnsi"/>
          <w:b/>
          <w:bCs/>
          <w:color w:val="000000"/>
          <w:sz w:val="20"/>
        </w:rPr>
        <w:t>Preferred Qualifications:</w:t>
      </w:r>
      <w:r w:rsidRPr="00A45243">
        <w:rPr>
          <w:rFonts w:asciiTheme="majorHAnsi" w:eastAsia="Times New Roman" w:hAnsiTheme="majorHAnsi" w:cstheme="majorHAnsi"/>
          <w:color w:val="000000"/>
          <w:sz w:val="20"/>
        </w:rPr>
        <w:t xml:space="preserve"> </w:t>
      </w:r>
      <w:r w:rsidR="00F65A07" w:rsidRPr="00A45243">
        <w:rPr>
          <w:rFonts w:asciiTheme="majorHAnsi" w:eastAsia="Times New Roman" w:hAnsiTheme="majorHAnsi" w:cstheme="majorHAnsi"/>
          <w:color w:val="000000"/>
          <w:sz w:val="20"/>
        </w:rPr>
        <w:t xml:space="preserve"> The candidate MUST have a </w:t>
      </w:r>
      <w:r w:rsidR="00D444DE" w:rsidRPr="00A45243">
        <w:rPr>
          <w:rFonts w:asciiTheme="majorHAnsi" w:eastAsia="Times New Roman" w:hAnsiTheme="majorHAnsi" w:cstheme="majorHAnsi"/>
          <w:color w:val="000000"/>
          <w:sz w:val="20"/>
        </w:rPr>
        <w:t>Master’s</w:t>
      </w:r>
      <w:r w:rsidR="00F65A07" w:rsidRPr="00A45243">
        <w:rPr>
          <w:rFonts w:asciiTheme="majorHAnsi" w:eastAsia="Times New Roman" w:hAnsiTheme="majorHAnsi" w:cstheme="majorHAnsi"/>
          <w:color w:val="000000"/>
          <w:sz w:val="20"/>
        </w:rPr>
        <w:t xml:space="preserve"> </w:t>
      </w:r>
      <w:r w:rsidR="00D444DE" w:rsidRPr="00A45243">
        <w:rPr>
          <w:rFonts w:asciiTheme="majorHAnsi" w:eastAsia="Times New Roman" w:hAnsiTheme="majorHAnsi" w:cstheme="majorHAnsi"/>
          <w:color w:val="000000"/>
          <w:sz w:val="20"/>
        </w:rPr>
        <w:t xml:space="preserve">Degree in </w:t>
      </w:r>
      <w:r w:rsidR="00D444DE" w:rsidRPr="00A45243">
        <w:rPr>
          <w:rFonts w:asciiTheme="majorHAnsi" w:hAnsiTheme="majorHAnsi" w:cstheme="majorHAnsi"/>
          <w:bCs/>
          <w:color w:val="000000"/>
          <w:sz w:val="20"/>
        </w:rPr>
        <w:t>Business Administration, Business Management or related field</w:t>
      </w:r>
      <w:r w:rsidR="00580756" w:rsidRPr="00A45243">
        <w:rPr>
          <w:rFonts w:asciiTheme="majorHAnsi" w:hAnsiTheme="majorHAnsi" w:cstheme="majorHAnsi"/>
          <w:bCs/>
          <w:color w:val="000000"/>
          <w:sz w:val="20"/>
        </w:rPr>
        <w:t xml:space="preserve"> *AND* seven (7) years of experience in management or enrollment management.</w:t>
      </w:r>
    </w:p>
    <w:p w14:paraId="3D65469E" w14:textId="77777777" w:rsidR="00E77944" w:rsidRPr="00A45243" w:rsidRDefault="00E77944" w:rsidP="00F8310F">
      <w:pPr>
        <w:ind w:right="540"/>
        <w:rPr>
          <w:rFonts w:asciiTheme="majorHAnsi" w:hAnsiTheme="majorHAnsi" w:cstheme="majorHAnsi"/>
          <w:color w:val="000000"/>
          <w:sz w:val="20"/>
        </w:rPr>
      </w:pPr>
      <w:r w:rsidRPr="00A45243">
        <w:rPr>
          <w:rFonts w:asciiTheme="majorHAnsi" w:hAnsiTheme="majorHAnsi" w:cstheme="majorHAnsi"/>
          <w:b/>
          <w:bCs/>
          <w:color w:val="000000"/>
          <w:sz w:val="20"/>
        </w:rPr>
        <w:t xml:space="preserve">Physical Demands:  </w:t>
      </w:r>
      <w:r w:rsidRPr="00A45243">
        <w:rPr>
          <w:rFonts w:asciiTheme="majorHAnsi" w:hAnsiTheme="majorHAnsi" w:cstheme="majorHAnsi"/>
          <w:color w:val="000000"/>
          <w:sz w:val="20"/>
        </w:rPr>
        <w:t xml:space="preserve">Work is typically performed in an office environment with intermittent sitting or walking in various settings.  Hand and finger motion may be utilized for data entry purposes. </w:t>
      </w:r>
    </w:p>
    <w:p w14:paraId="59F47DEF" w14:textId="77777777" w:rsidR="00E77944" w:rsidRPr="00A45243" w:rsidRDefault="00E77944" w:rsidP="00F8310F">
      <w:pPr>
        <w:autoSpaceDE w:val="0"/>
        <w:autoSpaceDN w:val="0"/>
        <w:adjustRightInd w:val="0"/>
        <w:spacing w:after="0" w:line="240" w:lineRule="auto"/>
        <w:ind w:right="540"/>
        <w:rPr>
          <w:rFonts w:asciiTheme="majorHAnsi" w:hAnsiTheme="majorHAnsi" w:cstheme="majorHAnsi"/>
          <w:color w:val="000000"/>
          <w:sz w:val="20"/>
        </w:rPr>
      </w:pPr>
      <w:r w:rsidRPr="00A45243">
        <w:rPr>
          <w:rFonts w:asciiTheme="majorHAnsi" w:hAnsiTheme="majorHAnsi" w:cstheme="majorHAnsi"/>
          <w:b/>
          <w:bCs/>
          <w:color w:val="000000"/>
          <w:sz w:val="20"/>
        </w:rPr>
        <w:t xml:space="preserve">Salary/Benefits: </w:t>
      </w:r>
      <w:r w:rsidRPr="00A45243">
        <w:rPr>
          <w:rFonts w:asciiTheme="majorHAnsi" w:hAnsiTheme="majorHAnsi" w:cstheme="majorHAnsi"/>
          <w:color w:val="000000"/>
          <w:sz w:val="20"/>
        </w:rPr>
        <w:t xml:space="preserve">Salary is commensurate with education and work experience. Benefits paid state holidays, annual and sick leave, and the State of Georgia Flexible Benefits package. </w:t>
      </w:r>
    </w:p>
    <w:p w14:paraId="41C8F396" w14:textId="77777777" w:rsidR="00F8310F" w:rsidRPr="00A45243" w:rsidRDefault="00F8310F" w:rsidP="00E77944">
      <w:pPr>
        <w:autoSpaceDE w:val="0"/>
        <w:autoSpaceDN w:val="0"/>
        <w:adjustRightInd w:val="0"/>
        <w:spacing w:after="0" w:line="240" w:lineRule="auto"/>
        <w:ind w:left="720" w:right="540"/>
        <w:rPr>
          <w:rFonts w:asciiTheme="majorHAnsi" w:hAnsiTheme="majorHAnsi" w:cstheme="majorHAnsi"/>
          <w:color w:val="000000"/>
          <w:sz w:val="20"/>
        </w:rPr>
      </w:pPr>
    </w:p>
    <w:p w14:paraId="12BFA0D8" w14:textId="77777777" w:rsidR="007F1201" w:rsidRDefault="007F1201" w:rsidP="00F8310F">
      <w:pPr>
        <w:rPr>
          <w:rFonts w:asciiTheme="majorHAnsi" w:hAnsiTheme="majorHAnsi" w:cstheme="majorHAnsi"/>
          <w:b/>
          <w:bCs/>
          <w:sz w:val="20"/>
        </w:rPr>
      </w:pPr>
    </w:p>
    <w:p w14:paraId="3405FA2E" w14:textId="3DF59E1D" w:rsidR="00F8310F" w:rsidRPr="00A45243" w:rsidRDefault="007F1201" w:rsidP="00F8310F">
      <w:pPr>
        <w:rPr>
          <w:rFonts w:asciiTheme="majorHAnsi" w:hAnsiTheme="majorHAnsi" w:cstheme="majorHAnsi"/>
          <w:sz w:val="20"/>
        </w:rPr>
      </w:pPr>
      <w:r>
        <w:rPr>
          <w:rFonts w:asciiTheme="majorHAnsi" w:hAnsiTheme="majorHAnsi" w:cstheme="majorHAnsi"/>
          <w:b/>
          <w:bCs/>
          <w:sz w:val="20"/>
        </w:rPr>
        <w:t>A</w:t>
      </w:r>
      <w:r w:rsidR="00F8310F" w:rsidRPr="00A45243">
        <w:rPr>
          <w:rFonts w:asciiTheme="majorHAnsi" w:hAnsiTheme="majorHAnsi" w:cstheme="majorHAnsi"/>
          <w:b/>
          <w:bCs/>
          <w:sz w:val="20"/>
        </w:rPr>
        <w:t xml:space="preserve">pplication Deadline: </w:t>
      </w:r>
      <w:r w:rsidR="00F8310F" w:rsidRPr="00A45243">
        <w:rPr>
          <w:rFonts w:asciiTheme="majorHAnsi" w:hAnsiTheme="majorHAnsi" w:cstheme="majorHAnsi"/>
          <w:bCs/>
          <w:sz w:val="20"/>
        </w:rPr>
        <w:t xml:space="preserve"> </w:t>
      </w:r>
      <w:r w:rsidR="00F8310F" w:rsidRPr="00A45243">
        <w:rPr>
          <w:rFonts w:asciiTheme="majorHAnsi" w:hAnsiTheme="majorHAnsi" w:cstheme="majorHAnsi"/>
          <w:bCs/>
          <w:color w:val="000000"/>
          <w:sz w:val="20"/>
        </w:rPr>
        <w:t>The position will remain open until filled.</w:t>
      </w:r>
      <w:r w:rsidR="00F8310F" w:rsidRPr="00A45243">
        <w:rPr>
          <w:rFonts w:asciiTheme="majorHAnsi" w:hAnsiTheme="majorHAnsi" w:cstheme="majorHAnsi"/>
          <w:b/>
          <w:bCs/>
          <w:color w:val="000000"/>
          <w:sz w:val="20"/>
        </w:rPr>
        <w:t xml:space="preserve">  </w:t>
      </w:r>
      <w:r w:rsidR="00F8310F" w:rsidRPr="00A45243">
        <w:rPr>
          <w:rFonts w:asciiTheme="majorHAnsi" w:hAnsiTheme="majorHAnsi" w:cstheme="majorHAnsi"/>
          <w:color w:val="000000"/>
          <w:sz w:val="20"/>
        </w:rPr>
        <w:t>All applications packets MUST be complet</w:t>
      </w:r>
      <w:r w:rsidR="00C52568" w:rsidRPr="00A45243">
        <w:rPr>
          <w:rFonts w:asciiTheme="majorHAnsi" w:hAnsiTheme="majorHAnsi" w:cstheme="majorHAnsi"/>
          <w:color w:val="000000"/>
          <w:sz w:val="20"/>
        </w:rPr>
        <w:t xml:space="preserve">ed via the Online Job Center at </w:t>
      </w:r>
      <w:hyperlink r:id="rId7" w:history="1">
        <w:r w:rsidR="000F7371" w:rsidRPr="00A45243">
          <w:rPr>
            <w:rStyle w:val="Hyperlink"/>
            <w:rFonts w:asciiTheme="majorHAnsi" w:hAnsiTheme="majorHAnsi" w:cstheme="majorHAnsi"/>
            <w:sz w:val="20"/>
          </w:rPr>
          <w:t>https://www.easyhrweb.com/JC_Albany/JobListings/JobListings.aspx</w:t>
        </w:r>
      </w:hyperlink>
      <w:r w:rsidR="00F8310F" w:rsidRPr="00A45243">
        <w:rPr>
          <w:rFonts w:asciiTheme="majorHAnsi" w:hAnsiTheme="majorHAnsi" w:cstheme="majorHAnsi"/>
          <w:color w:val="000000"/>
          <w:sz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A45243">
        <w:rPr>
          <w:rFonts w:asciiTheme="majorHAnsi" w:hAnsiTheme="majorHAnsi" w:cstheme="majorHAnsi"/>
          <w:color w:val="000000"/>
          <w:sz w:val="20"/>
        </w:rPr>
        <w:t>e 229-430-1702</w:t>
      </w:r>
      <w:r w:rsidR="00097E26" w:rsidRPr="00A45243">
        <w:rPr>
          <w:rFonts w:asciiTheme="majorHAnsi" w:hAnsiTheme="majorHAnsi" w:cstheme="majorHAnsi"/>
          <w:color w:val="000000"/>
          <w:sz w:val="20"/>
        </w:rPr>
        <w:t>.</w:t>
      </w:r>
      <w:r w:rsidR="00F8310F" w:rsidRPr="00A45243">
        <w:rPr>
          <w:rFonts w:asciiTheme="majorHAnsi" w:hAnsiTheme="majorHAnsi" w:cstheme="majorHAnsi"/>
          <w:color w:val="000000"/>
          <w:sz w:val="20"/>
        </w:rPr>
        <w:t xml:space="preserve"> </w:t>
      </w:r>
      <w:r w:rsidR="00F8310F" w:rsidRPr="00A45243">
        <w:rPr>
          <w:rFonts w:asciiTheme="majorHAnsi" w:eastAsia="Times New Roman" w:hAnsiTheme="majorHAnsi" w:cstheme="majorHAnsi"/>
          <w:color w:val="000000"/>
          <w:sz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00F8310F" w:rsidRPr="00A45243">
        <w:rPr>
          <w:rFonts w:asciiTheme="majorHAnsi" w:eastAsia="Times New Roman" w:hAnsiTheme="majorHAnsi" w:cstheme="majorHAnsi"/>
          <w:color w:val="000000"/>
          <w:sz w:val="20"/>
        </w:rPr>
        <w:t>ll</w:t>
      </w:r>
      <w:proofErr w:type="spellEnd"/>
      <w:r w:rsidR="00F8310F" w:rsidRPr="00A45243">
        <w:rPr>
          <w:rFonts w:asciiTheme="majorHAnsi" w:eastAsia="Times New Roman" w:hAnsiTheme="majorHAnsi" w:cstheme="majorHAnsi"/>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00F8310F" w:rsidRPr="00A45243">
        <w:rPr>
          <w:rFonts w:asciiTheme="majorHAnsi" w:hAnsiTheme="majorHAnsi" w:cstheme="majorHAnsi"/>
          <w:color w:val="000000"/>
          <w:sz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F1BE467" w14:textId="77777777" w:rsidR="00F8310F" w:rsidRPr="00E522A5" w:rsidRDefault="00F8310F" w:rsidP="00F8310F">
      <w:pPr>
        <w:autoSpaceDE w:val="0"/>
        <w:autoSpaceDN w:val="0"/>
        <w:adjustRightInd w:val="0"/>
        <w:spacing w:after="0" w:line="240" w:lineRule="auto"/>
        <w:ind w:left="90" w:right="540"/>
        <w:jc w:val="center"/>
        <w:rPr>
          <w:rFonts w:ascii="Agency FB" w:hAnsi="Agency FB" w:cs="Arial"/>
          <w:b/>
          <w:i/>
          <w:sz w:val="20"/>
          <w:szCs w:val="20"/>
        </w:rPr>
      </w:pPr>
      <w:r w:rsidRPr="00E522A5">
        <w:rPr>
          <w:rFonts w:ascii="Agency FB" w:hAnsi="Agency FB" w:cs="Arial"/>
          <w:b/>
          <w:i/>
          <w:sz w:val="20"/>
          <w:szCs w:val="20"/>
        </w:rPr>
        <w:t>Note: Due to the volume of applications received, we are unable to personally contact each applicant.</w:t>
      </w:r>
    </w:p>
    <w:p w14:paraId="033FF783" w14:textId="77777777" w:rsidR="00F8310F" w:rsidRPr="00E522A5" w:rsidRDefault="00F8310F" w:rsidP="00F8310F">
      <w:pPr>
        <w:autoSpaceDE w:val="0"/>
        <w:autoSpaceDN w:val="0"/>
        <w:adjustRightInd w:val="0"/>
        <w:spacing w:after="0" w:line="240" w:lineRule="auto"/>
        <w:ind w:left="90" w:right="540"/>
        <w:jc w:val="center"/>
        <w:rPr>
          <w:rFonts w:ascii="Agency FB" w:hAnsi="Agency FB" w:cs="Arial"/>
          <w:b/>
          <w:sz w:val="20"/>
          <w:szCs w:val="20"/>
        </w:rPr>
      </w:pPr>
      <w:r w:rsidRPr="00E522A5">
        <w:rPr>
          <w:rFonts w:ascii="Agency FB" w:hAnsi="Agency FB" w:cs="Arial"/>
          <w:b/>
          <w:i/>
          <w:sz w:val="20"/>
          <w:szCs w:val="20"/>
        </w:rPr>
        <w:t xml:space="preserve"> If we are interested in scheduling an interview, a representative from our college will contact you.</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F8310F" w:rsidRPr="00E522A5" w14:paraId="6EEBFD50" w14:textId="77777777" w:rsidTr="002C3C74">
        <w:trPr>
          <w:trHeight w:val="1190"/>
        </w:trPr>
        <w:tc>
          <w:tcPr>
            <w:tcW w:w="3196" w:type="dxa"/>
          </w:tcPr>
          <w:p w14:paraId="72A3D3EC" w14:textId="77777777" w:rsidR="00F8310F" w:rsidRPr="004431ED" w:rsidRDefault="00F8310F" w:rsidP="002C3C74">
            <w:pPr>
              <w:spacing w:after="0" w:line="240" w:lineRule="auto"/>
              <w:ind w:left="-900"/>
              <w:jc w:val="right"/>
              <w:rPr>
                <w:rFonts w:ascii="Agency FB" w:eastAsia="Times New Roman" w:hAnsi="Agency FB"/>
                <w:i/>
                <w:iCs/>
                <w:sz w:val="20"/>
                <w:szCs w:val="20"/>
              </w:rPr>
            </w:pPr>
          </w:p>
          <w:p w14:paraId="42927AEA" w14:textId="77777777" w:rsidR="00F8310F" w:rsidRPr="004431ED" w:rsidRDefault="00F8310F" w:rsidP="002C3C74">
            <w:pPr>
              <w:spacing w:after="0" w:line="240" w:lineRule="auto"/>
              <w:ind w:left="-900"/>
              <w:jc w:val="right"/>
              <w:rPr>
                <w:rFonts w:ascii="Agency FB" w:eastAsia="Times New Roman" w:hAnsi="Agency FB"/>
                <w:b/>
                <w:iCs/>
                <w:sz w:val="20"/>
                <w:szCs w:val="20"/>
              </w:rPr>
            </w:pPr>
            <w:r w:rsidRPr="004431ED">
              <w:rPr>
                <w:rFonts w:ascii="Agency FB" w:eastAsia="Times New Roman" w:hAnsi="Agency FB"/>
                <w:b/>
                <w:iCs/>
                <w:sz w:val="20"/>
                <w:szCs w:val="20"/>
              </w:rPr>
              <w:t>Title IX Coordinator:</w:t>
            </w:r>
          </w:p>
          <w:p w14:paraId="7A634AEC" w14:textId="196A7277" w:rsidR="00F8310F" w:rsidRPr="004431ED" w:rsidRDefault="00A45243" w:rsidP="002C3C74">
            <w:pPr>
              <w:spacing w:after="0" w:line="240" w:lineRule="auto"/>
              <w:ind w:left="-900"/>
              <w:jc w:val="right"/>
              <w:rPr>
                <w:rFonts w:ascii="Agency FB" w:eastAsia="Times New Roman" w:hAnsi="Agency FB"/>
                <w:iCs/>
                <w:sz w:val="20"/>
                <w:szCs w:val="20"/>
              </w:rPr>
            </w:pPr>
            <w:proofErr w:type="spellStart"/>
            <w:r>
              <w:rPr>
                <w:rFonts w:ascii="Agency FB" w:eastAsia="Times New Roman" w:hAnsi="Agency FB"/>
                <w:iCs/>
                <w:sz w:val="20"/>
                <w:szCs w:val="20"/>
              </w:rPr>
              <w:t>Trenna</w:t>
            </w:r>
            <w:proofErr w:type="spellEnd"/>
            <w:r>
              <w:rPr>
                <w:rFonts w:ascii="Agency FB" w:eastAsia="Times New Roman" w:hAnsi="Agency FB"/>
                <w:iCs/>
                <w:sz w:val="20"/>
                <w:szCs w:val="20"/>
              </w:rPr>
              <w:t xml:space="preserve"> Marshall HR Coordinator</w:t>
            </w:r>
          </w:p>
          <w:p w14:paraId="21853734"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 xml:space="preserve">1704 South </w:t>
            </w:r>
            <w:proofErr w:type="spellStart"/>
            <w:r w:rsidRPr="004431ED">
              <w:rPr>
                <w:rFonts w:ascii="Agency FB" w:eastAsia="Times New Roman" w:hAnsi="Agency FB"/>
                <w:iCs/>
                <w:sz w:val="20"/>
                <w:szCs w:val="20"/>
              </w:rPr>
              <w:t>Slappey</w:t>
            </w:r>
            <w:proofErr w:type="spellEnd"/>
            <w:r w:rsidRPr="004431ED">
              <w:rPr>
                <w:rFonts w:ascii="Agency FB" w:eastAsia="Times New Roman" w:hAnsi="Agency FB"/>
                <w:iCs/>
                <w:sz w:val="20"/>
                <w:szCs w:val="20"/>
              </w:rPr>
              <w:t xml:space="preserve"> Blvd.</w:t>
            </w:r>
          </w:p>
          <w:p w14:paraId="2491D43D"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Albany, GA 31701</w:t>
            </w:r>
          </w:p>
          <w:p w14:paraId="10565016" w14:textId="789CC77D" w:rsidR="00F8310F" w:rsidRPr="004431ED" w:rsidRDefault="00A45243" w:rsidP="002C3C74">
            <w:pPr>
              <w:spacing w:after="0" w:line="240" w:lineRule="auto"/>
              <w:ind w:left="-900"/>
              <w:jc w:val="right"/>
              <w:rPr>
                <w:rFonts w:ascii="Agency FB" w:eastAsia="Times New Roman" w:hAnsi="Agency FB"/>
                <w:i/>
                <w:iCs/>
                <w:sz w:val="20"/>
                <w:szCs w:val="20"/>
              </w:rPr>
            </w:pPr>
            <w:r>
              <w:rPr>
                <w:rFonts w:ascii="Agency FB" w:eastAsia="Times New Roman" w:hAnsi="Agency FB"/>
                <w:iCs/>
                <w:sz w:val="20"/>
                <w:szCs w:val="20"/>
              </w:rPr>
              <w:t>229.430.3619</w:t>
            </w:r>
          </w:p>
        </w:tc>
        <w:tc>
          <w:tcPr>
            <w:tcW w:w="3144" w:type="dxa"/>
          </w:tcPr>
          <w:p w14:paraId="0D0B940D" w14:textId="77777777" w:rsidR="00F8310F" w:rsidRPr="004431ED" w:rsidRDefault="00F8310F" w:rsidP="002C3C74">
            <w:pPr>
              <w:spacing w:after="0" w:line="240" w:lineRule="auto"/>
              <w:ind w:left="-900"/>
              <w:jc w:val="right"/>
              <w:rPr>
                <w:rFonts w:ascii="Agency FB" w:eastAsia="Times New Roman" w:hAnsi="Agency FB"/>
                <w:i/>
                <w:iCs/>
                <w:sz w:val="20"/>
                <w:szCs w:val="20"/>
              </w:rPr>
            </w:pPr>
          </w:p>
          <w:p w14:paraId="5EAB0ECC" w14:textId="77777777" w:rsidR="00F8310F" w:rsidRPr="004431ED" w:rsidRDefault="00F8310F" w:rsidP="002C3C74">
            <w:pPr>
              <w:spacing w:after="0" w:line="240" w:lineRule="auto"/>
              <w:ind w:left="-900"/>
              <w:jc w:val="right"/>
              <w:rPr>
                <w:rFonts w:ascii="Agency FB" w:eastAsia="Times New Roman" w:hAnsi="Agency FB"/>
                <w:b/>
                <w:iCs/>
                <w:sz w:val="20"/>
                <w:szCs w:val="20"/>
              </w:rPr>
            </w:pPr>
            <w:r w:rsidRPr="004431ED">
              <w:rPr>
                <w:rFonts w:ascii="Agency FB" w:eastAsia="Times New Roman" w:hAnsi="Agency FB"/>
                <w:b/>
                <w:iCs/>
                <w:sz w:val="20"/>
                <w:szCs w:val="20"/>
              </w:rPr>
              <w:t>Equal Opportunity Officer:</w:t>
            </w:r>
          </w:p>
          <w:p w14:paraId="628B755A"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Lola K. Edwards, Office of Human Resources</w:t>
            </w:r>
          </w:p>
          <w:p w14:paraId="0AC404DC"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 xml:space="preserve">1704 South </w:t>
            </w:r>
            <w:proofErr w:type="spellStart"/>
            <w:r w:rsidRPr="004431ED">
              <w:rPr>
                <w:rFonts w:ascii="Agency FB" w:eastAsia="Times New Roman" w:hAnsi="Agency FB"/>
                <w:iCs/>
                <w:sz w:val="20"/>
                <w:szCs w:val="20"/>
              </w:rPr>
              <w:t>Slappey</w:t>
            </w:r>
            <w:proofErr w:type="spellEnd"/>
            <w:r w:rsidRPr="004431ED">
              <w:rPr>
                <w:rFonts w:ascii="Agency FB" w:eastAsia="Times New Roman" w:hAnsi="Agency FB"/>
                <w:iCs/>
                <w:sz w:val="20"/>
                <w:szCs w:val="20"/>
              </w:rPr>
              <w:t xml:space="preserve"> Blvd.</w:t>
            </w:r>
          </w:p>
          <w:p w14:paraId="267BC9F0"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Albany, GA 31701</w:t>
            </w:r>
          </w:p>
          <w:p w14:paraId="2068CA80"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229.430.1702</w:t>
            </w:r>
          </w:p>
          <w:p w14:paraId="0E27B00A" w14:textId="77777777" w:rsidR="00F8310F" w:rsidRPr="004431ED" w:rsidRDefault="00F8310F" w:rsidP="002C3C74">
            <w:pPr>
              <w:spacing w:after="0" w:line="240" w:lineRule="auto"/>
              <w:ind w:left="-900"/>
              <w:jc w:val="right"/>
              <w:rPr>
                <w:rFonts w:ascii="Agency FB" w:eastAsia="Times New Roman" w:hAnsi="Agency FB"/>
                <w:i/>
                <w:iCs/>
                <w:sz w:val="20"/>
                <w:szCs w:val="20"/>
              </w:rPr>
            </w:pPr>
          </w:p>
        </w:tc>
        <w:tc>
          <w:tcPr>
            <w:tcW w:w="3040" w:type="dxa"/>
          </w:tcPr>
          <w:p w14:paraId="60061E4C" w14:textId="77777777" w:rsidR="00F8310F" w:rsidRPr="004431ED" w:rsidRDefault="00F8310F" w:rsidP="002C3C74">
            <w:pPr>
              <w:spacing w:after="0" w:line="240" w:lineRule="auto"/>
              <w:ind w:left="-900"/>
              <w:jc w:val="right"/>
              <w:rPr>
                <w:rFonts w:ascii="Agency FB" w:eastAsia="Times New Roman" w:hAnsi="Agency FB"/>
                <w:i/>
                <w:iCs/>
                <w:sz w:val="20"/>
                <w:szCs w:val="20"/>
              </w:rPr>
            </w:pPr>
          </w:p>
          <w:p w14:paraId="7ED49841" w14:textId="77777777" w:rsidR="00F8310F" w:rsidRPr="004431ED" w:rsidRDefault="00F8310F" w:rsidP="002C3C74">
            <w:pPr>
              <w:spacing w:after="0" w:line="240" w:lineRule="auto"/>
              <w:ind w:left="-900"/>
              <w:jc w:val="right"/>
              <w:rPr>
                <w:rFonts w:ascii="Agency FB" w:eastAsia="Times New Roman" w:hAnsi="Agency FB"/>
                <w:b/>
                <w:iCs/>
                <w:sz w:val="20"/>
                <w:szCs w:val="20"/>
              </w:rPr>
            </w:pPr>
            <w:r w:rsidRPr="004431ED">
              <w:rPr>
                <w:rFonts w:ascii="Agency FB" w:eastAsia="Times New Roman" w:hAnsi="Agency FB"/>
                <w:b/>
                <w:iCs/>
                <w:sz w:val="20"/>
                <w:szCs w:val="20"/>
              </w:rPr>
              <w:t>Section 504 Coordinator:</w:t>
            </w:r>
          </w:p>
          <w:p w14:paraId="2BD16651"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Regina Watts, Special Needs Coordinator</w:t>
            </w:r>
          </w:p>
          <w:p w14:paraId="2E9B827F"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 xml:space="preserve">1704 South </w:t>
            </w:r>
            <w:proofErr w:type="spellStart"/>
            <w:r w:rsidRPr="004431ED">
              <w:rPr>
                <w:rFonts w:ascii="Agency FB" w:eastAsia="Times New Roman" w:hAnsi="Agency FB"/>
                <w:iCs/>
                <w:sz w:val="20"/>
                <w:szCs w:val="20"/>
              </w:rPr>
              <w:t>Slappey</w:t>
            </w:r>
            <w:proofErr w:type="spellEnd"/>
            <w:r w:rsidRPr="004431ED">
              <w:rPr>
                <w:rFonts w:ascii="Agency FB" w:eastAsia="Times New Roman" w:hAnsi="Agency FB"/>
                <w:iCs/>
                <w:sz w:val="20"/>
                <w:szCs w:val="20"/>
              </w:rPr>
              <w:t xml:space="preserve"> Blvd.</w:t>
            </w:r>
          </w:p>
          <w:p w14:paraId="457805BD"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Albany, GA 31701</w:t>
            </w:r>
          </w:p>
          <w:p w14:paraId="74D6B01E" w14:textId="77777777" w:rsidR="00F8310F" w:rsidRPr="004431ED" w:rsidRDefault="00F8310F" w:rsidP="002C3C74">
            <w:pPr>
              <w:spacing w:after="0" w:line="240" w:lineRule="auto"/>
              <w:ind w:left="-900"/>
              <w:jc w:val="right"/>
              <w:rPr>
                <w:rFonts w:ascii="Agency FB" w:eastAsia="Times New Roman" w:hAnsi="Agency FB"/>
                <w:iCs/>
                <w:sz w:val="20"/>
                <w:szCs w:val="20"/>
              </w:rPr>
            </w:pPr>
            <w:r w:rsidRPr="004431ED">
              <w:rPr>
                <w:rFonts w:ascii="Agency FB" w:eastAsia="Times New Roman" w:hAnsi="Agency FB"/>
                <w:iCs/>
                <w:sz w:val="20"/>
                <w:szCs w:val="20"/>
              </w:rPr>
              <w:t>229.430.2854</w:t>
            </w:r>
          </w:p>
          <w:p w14:paraId="44EAFD9C" w14:textId="77777777" w:rsidR="00F8310F" w:rsidRPr="004431ED" w:rsidRDefault="00F8310F" w:rsidP="002C3C74">
            <w:pPr>
              <w:spacing w:after="0" w:line="240" w:lineRule="auto"/>
              <w:ind w:left="-900"/>
              <w:jc w:val="right"/>
              <w:rPr>
                <w:rFonts w:ascii="Agency FB" w:eastAsia="Times New Roman" w:hAnsi="Agency FB"/>
                <w:i/>
                <w:iCs/>
                <w:sz w:val="20"/>
                <w:szCs w:val="20"/>
              </w:rPr>
            </w:pPr>
          </w:p>
        </w:tc>
      </w:tr>
    </w:tbl>
    <w:p w14:paraId="4B94D5A5" w14:textId="77777777" w:rsidR="00F8310F" w:rsidRDefault="00F8310F" w:rsidP="00F8310F">
      <w:pPr>
        <w:rPr>
          <w:rFonts w:ascii="Agency FB" w:hAnsi="Agency FB" w:cs="Arial"/>
          <w:sz w:val="16"/>
          <w:szCs w:val="16"/>
        </w:rPr>
      </w:pPr>
    </w:p>
    <w:p w14:paraId="3DEEC669" w14:textId="77777777" w:rsidR="00F8310F" w:rsidRDefault="00F8310F" w:rsidP="00F8310F">
      <w:pPr>
        <w:rPr>
          <w:rFonts w:ascii="Agency FB" w:hAnsi="Agency FB" w:cs="Arial"/>
          <w:sz w:val="16"/>
          <w:szCs w:val="16"/>
        </w:rPr>
      </w:pPr>
    </w:p>
    <w:p w14:paraId="3656B9AB" w14:textId="77777777" w:rsidR="00F8310F" w:rsidRDefault="00F8310F" w:rsidP="00F8310F">
      <w:pPr>
        <w:rPr>
          <w:rFonts w:ascii="Agency FB" w:hAnsi="Agency FB" w:cs="Arial"/>
          <w:sz w:val="16"/>
          <w:szCs w:val="16"/>
        </w:rPr>
      </w:pPr>
    </w:p>
    <w:p w14:paraId="45FB0818" w14:textId="77777777" w:rsidR="00F8310F" w:rsidRDefault="00F8310F" w:rsidP="00F8310F">
      <w:pPr>
        <w:rPr>
          <w:rFonts w:ascii="Agency FB" w:hAnsi="Agency FB" w:cs="Arial"/>
          <w:sz w:val="16"/>
          <w:szCs w:val="16"/>
        </w:rPr>
      </w:pPr>
    </w:p>
    <w:p w14:paraId="049F31CB" w14:textId="77777777" w:rsidR="00F8310F" w:rsidRDefault="00F8310F" w:rsidP="00F8310F">
      <w:pPr>
        <w:rPr>
          <w:rFonts w:ascii="Agency FB" w:hAnsi="Agency FB" w:cs="Arial"/>
          <w:sz w:val="16"/>
          <w:szCs w:val="16"/>
        </w:rPr>
      </w:pPr>
    </w:p>
    <w:p w14:paraId="53128261" w14:textId="77777777" w:rsidR="00C826B1" w:rsidRPr="002C3C74" w:rsidRDefault="00C826B1" w:rsidP="00E2183B">
      <w:pPr>
        <w:spacing w:after="0" w:line="240" w:lineRule="auto"/>
        <w:rPr>
          <w:rFonts w:ascii="Calibri Light" w:hAnsi="Calibri Light"/>
          <w:sz w:val="20"/>
          <w:szCs w:val="20"/>
        </w:rPr>
      </w:pPr>
    </w:p>
    <w:p w14:paraId="62486C05" w14:textId="77777777" w:rsidR="00C826B1" w:rsidRPr="002C3C74" w:rsidRDefault="00C826B1" w:rsidP="00070053">
      <w:pPr>
        <w:rPr>
          <w:rFonts w:ascii="Calibri Light" w:hAnsi="Calibri Light"/>
          <w:sz w:val="20"/>
          <w:szCs w:val="20"/>
        </w:rPr>
      </w:pPr>
    </w:p>
    <w:sectPr w:rsidR="00C826B1" w:rsidRPr="002C3C74" w:rsidSect="00D00A9F">
      <w:headerReference w:type="default" r:id="rId8"/>
      <w:pgSz w:w="12240" w:h="15840"/>
      <w:pgMar w:top="72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660F9B" w:rsidRDefault="00660F9B" w:rsidP="001741BE">
      <w:pPr>
        <w:spacing w:after="0" w:line="240" w:lineRule="auto"/>
      </w:pPr>
      <w:r>
        <w:separator/>
      </w:r>
    </w:p>
  </w:endnote>
  <w:endnote w:type="continuationSeparator" w:id="0">
    <w:p w14:paraId="1299C43A" w14:textId="77777777" w:rsidR="00660F9B" w:rsidRDefault="00660F9B" w:rsidP="0017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660F9B" w:rsidRDefault="00660F9B" w:rsidP="001741BE">
      <w:pPr>
        <w:spacing w:after="0" w:line="240" w:lineRule="auto"/>
      </w:pPr>
      <w:r>
        <w:separator/>
      </w:r>
    </w:p>
  </w:footnote>
  <w:footnote w:type="continuationSeparator" w:id="0">
    <w:p w14:paraId="3461D779" w14:textId="77777777" w:rsidR="00660F9B" w:rsidRDefault="00660F9B" w:rsidP="00174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517F57" w:rsidRDefault="00645C75" w:rsidP="008A6DB9">
    <w:pPr>
      <w:pStyle w:val="Header"/>
      <w:spacing w:after="0"/>
      <w:jc w:val="center"/>
      <w:rPr>
        <w:rFonts w:ascii="Arial" w:hAnsi="Arial" w:cs="Arial"/>
        <w:noProof/>
        <w:sz w:val="20"/>
        <w:szCs w:val="20"/>
      </w:rPr>
    </w:pPr>
    <w:r w:rsidRPr="00517F57">
      <w:rPr>
        <w:rFonts w:ascii="Arial" w:hAnsi="Arial" w:cs="Arial"/>
        <w:noProof/>
        <w:sz w:val="20"/>
        <w:szCs w:val="20"/>
      </w:rPr>
      <w:drawing>
        <wp:inline distT="0" distB="0" distL="0" distR="0" wp14:anchorId="0AE691E8" wp14:editId="07777777">
          <wp:extent cx="1952625" cy="666750"/>
          <wp:effectExtent l="0" t="0" r="0" b="0"/>
          <wp:docPr id="1" name="Picture 1" descr="Albany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any Te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66750"/>
                  </a:xfrm>
                  <a:prstGeom prst="rect">
                    <a:avLst/>
                  </a:prstGeom>
                  <a:noFill/>
                  <a:ln>
                    <a:noFill/>
                  </a:ln>
                </pic:spPr>
              </pic:pic>
            </a:graphicData>
          </a:graphic>
        </wp:inline>
      </w:drawing>
    </w:r>
  </w:p>
  <w:p w14:paraId="4AC37652" w14:textId="77777777" w:rsidR="00517F57" w:rsidRPr="00517F57" w:rsidRDefault="00517F57" w:rsidP="008A6DB9">
    <w:pPr>
      <w:pStyle w:val="Header"/>
      <w:spacing w:after="0"/>
      <w:jc w:val="center"/>
      <w:rPr>
        <w:rFonts w:ascii="Tahoma" w:hAnsi="Tahoma" w:cs="Tahoma"/>
        <w:b/>
        <w:sz w:val="18"/>
        <w:szCs w:val="18"/>
      </w:rPr>
    </w:pPr>
    <w:r w:rsidRPr="00517F57">
      <w:rPr>
        <w:rFonts w:ascii="Tahoma" w:hAnsi="Tahoma" w:cs="Tahoma"/>
        <w:b/>
        <w:noProof/>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182"/>
    <w:multiLevelType w:val="hybridMultilevel"/>
    <w:tmpl w:val="F116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56F7E"/>
    <w:multiLevelType w:val="hybridMultilevel"/>
    <w:tmpl w:val="F936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F1C22"/>
    <w:multiLevelType w:val="hybridMultilevel"/>
    <w:tmpl w:val="B6741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C4F11"/>
    <w:multiLevelType w:val="hybridMultilevel"/>
    <w:tmpl w:val="396425A0"/>
    <w:lvl w:ilvl="0" w:tplc="ACC4774C">
      <w:start w:val="1"/>
      <w:numFmt w:val="bulle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30EF0"/>
    <w:multiLevelType w:val="hybridMultilevel"/>
    <w:tmpl w:val="7408B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E7"/>
    <w:rsid w:val="00014565"/>
    <w:rsid w:val="00014C1A"/>
    <w:rsid w:val="000321BF"/>
    <w:rsid w:val="00070053"/>
    <w:rsid w:val="00081520"/>
    <w:rsid w:val="0009775A"/>
    <w:rsid w:val="00097E26"/>
    <w:rsid w:val="000B2F58"/>
    <w:rsid w:val="000F6DED"/>
    <w:rsid w:val="000F7371"/>
    <w:rsid w:val="00114BA4"/>
    <w:rsid w:val="00130B50"/>
    <w:rsid w:val="00147D05"/>
    <w:rsid w:val="00156478"/>
    <w:rsid w:val="001741BE"/>
    <w:rsid w:val="001C22EF"/>
    <w:rsid w:val="001E3134"/>
    <w:rsid w:val="00271047"/>
    <w:rsid w:val="002728A5"/>
    <w:rsid w:val="00275DAC"/>
    <w:rsid w:val="002776BD"/>
    <w:rsid w:val="002B7BF9"/>
    <w:rsid w:val="002C3C74"/>
    <w:rsid w:val="002E3C0B"/>
    <w:rsid w:val="002F654B"/>
    <w:rsid w:val="00304570"/>
    <w:rsid w:val="003142D6"/>
    <w:rsid w:val="00384BC2"/>
    <w:rsid w:val="003D4776"/>
    <w:rsid w:val="00430139"/>
    <w:rsid w:val="0044618C"/>
    <w:rsid w:val="00495680"/>
    <w:rsid w:val="004A46FE"/>
    <w:rsid w:val="004C3025"/>
    <w:rsid w:val="004D461F"/>
    <w:rsid w:val="004D731D"/>
    <w:rsid w:val="00517F57"/>
    <w:rsid w:val="005205EA"/>
    <w:rsid w:val="00522DEF"/>
    <w:rsid w:val="00540EF2"/>
    <w:rsid w:val="0054526F"/>
    <w:rsid w:val="00561131"/>
    <w:rsid w:val="005777B3"/>
    <w:rsid w:val="00580756"/>
    <w:rsid w:val="005863E7"/>
    <w:rsid w:val="0059424E"/>
    <w:rsid w:val="005B51B6"/>
    <w:rsid w:val="005C11E3"/>
    <w:rsid w:val="00634D12"/>
    <w:rsid w:val="00637CBD"/>
    <w:rsid w:val="006415A2"/>
    <w:rsid w:val="00645C75"/>
    <w:rsid w:val="00660F9B"/>
    <w:rsid w:val="00670187"/>
    <w:rsid w:val="00676683"/>
    <w:rsid w:val="006D3955"/>
    <w:rsid w:val="00704BC0"/>
    <w:rsid w:val="00731F03"/>
    <w:rsid w:val="0074312D"/>
    <w:rsid w:val="007578D3"/>
    <w:rsid w:val="00761534"/>
    <w:rsid w:val="007C7794"/>
    <w:rsid w:val="007D1465"/>
    <w:rsid w:val="007D1991"/>
    <w:rsid w:val="007D5096"/>
    <w:rsid w:val="007D5202"/>
    <w:rsid w:val="007E2314"/>
    <w:rsid w:val="007E300E"/>
    <w:rsid w:val="007E6D8E"/>
    <w:rsid w:val="007F1201"/>
    <w:rsid w:val="008327EA"/>
    <w:rsid w:val="008469C7"/>
    <w:rsid w:val="008476EC"/>
    <w:rsid w:val="00860BCE"/>
    <w:rsid w:val="00891C55"/>
    <w:rsid w:val="008A6DB9"/>
    <w:rsid w:val="00906F28"/>
    <w:rsid w:val="00942300"/>
    <w:rsid w:val="009627CD"/>
    <w:rsid w:val="00990F31"/>
    <w:rsid w:val="009A7DA6"/>
    <w:rsid w:val="009C347C"/>
    <w:rsid w:val="00A05CC6"/>
    <w:rsid w:val="00A2122C"/>
    <w:rsid w:val="00A36039"/>
    <w:rsid w:val="00A45243"/>
    <w:rsid w:val="00A62610"/>
    <w:rsid w:val="00A62EE6"/>
    <w:rsid w:val="00A66FDF"/>
    <w:rsid w:val="00A7726E"/>
    <w:rsid w:val="00A82166"/>
    <w:rsid w:val="00A90CEA"/>
    <w:rsid w:val="00B0103F"/>
    <w:rsid w:val="00B42AC0"/>
    <w:rsid w:val="00B63558"/>
    <w:rsid w:val="00BD08A6"/>
    <w:rsid w:val="00BD2B62"/>
    <w:rsid w:val="00BD6477"/>
    <w:rsid w:val="00C071F3"/>
    <w:rsid w:val="00C31391"/>
    <w:rsid w:val="00C36EDE"/>
    <w:rsid w:val="00C42DE9"/>
    <w:rsid w:val="00C42E0D"/>
    <w:rsid w:val="00C51D36"/>
    <w:rsid w:val="00C52568"/>
    <w:rsid w:val="00C637F0"/>
    <w:rsid w:val="00C640A0"/>
    <w:rsid w:val="00C826B1"/>
    <w:rsid w:val="00C839F8"/>
    <w:rsid w:val="00CA285A"/>
    <w:rsid w:val="00CE317B"/>
    <w:rsid w:val="00CF303A"/>
    <w:rsid w:val="00CF736C"/>
    <w:rsid w:val="00D00A9F"/>
    <w:rsid w:val="00D21B72"/>
    <w:rsid w:val="00D259D0"/>
    <w:rsid w:val="00D444DE"/>
    <w:rsid w:val="00DB24D8"/>
    <w:rsid w:val="00DE5033"/>
    <w:rsid w:val="00DF07C8"/>
    <w:rsid w:val="00E12653"/>
    <w:rsid w:val="00E1704C"/>
    <w:rsid w:val="00E2183B"/>
    <w:rsid w:val="00E36B73"/>
    <w:rsid w:val="00E3E589"/>
    <w:rsid w:val="00E67B6B"/>
    <w:rsid w:val="00E77944"/>
    <w:rsid w:val="00E8443C"/>
    <w:rsid w:val="00F036E0"/>
    <w:rsid w:val="00F239E4"/>
    <w:rsid w:val="00F401C5"/>
    <w:rsid w:val="00F4074D"/>
    <w:rsid w:val="00F65A07"/>
    <w:rsid w:val="00F8310F"/>
    <w:rsid w:val="00F96A1B"/>
    <w:rsid w:val="00F973E5"/>
    <w:rsid w:val="00FA1A06"/>
    <w:rsid w:val="00FD26FD"/>
    <w:rsid w:val="00FF4293"/>
    <w:rsid w:val="010BFEBC"/>
    <w:rsid w:val="01FA4440"/>
    <w:rsid w:val="02029486"/>
    <w:rsid w:val="031B2253"/>
    <w:rsid w:val="07060EDB"/>
    <w:rsid w:val="08D0CDB0"/>
    <w:rsid w:val="0D1A3C81"/>
    <w:rsid w:val="0E7141AB"/>
    <w:rsid w:val="0EC4AFBC"/>
    <w:rsid w:val="1204AB8F"/>
    <w:rsid w:val="135399E9"/>
    <w:rsid w:val="15F745D1"/>
    <w:rsid w:val="16044216"/>
    <w:rsid w:val="17910D8F"/>
    <w:rsid w:val="1B4CF61A"/>
    <w:rsid w:val="1B71EFAB"/>
    <w:rsid w:val="20AD47D2"/>
    <w:rsid w:val="214497E7"/>
    <w:rsid w:val="2267427F"/>
    <w:rsid w:val="23A6B548"/>
    <w:rsid w:val="2447A898"/>
    <w:rsid w:val="2589BE2E"/>
    <w:rsid w:val="25AECA83"/>
    <w:rsid w:val="25DA289F"/>
    <w:rsid w:val="263AD83A"/>
    <w:rsid w:val="275EB86D"/>
    <w:rsid w:val="2783D067"/>
    <w:rsid w:val="2F157448"/>
    <w:rsid w:val="314CF3C7"/>
    <w:rsid w:val="322F05C8"/>
    <w:rsid w:val="33E07A70"/>
    <w:rsid w:val="372C0F3B"/>
    <w:rsid w:val="38150C82"/>
    <w:rsid w:val="39E5E71C"/>
    <w:rsid w:val="3B386839"/>
    <w:rsid w:val="3BE4C820"/>
    <w:rsid w:val="3D560BB8"/>
    <w:rsid w:val="3D831C15"/>
    <w:rsid w:val="3ECB1755"/>
    <w:rsid w:val="3ED1E8B1"/>
    <w:rsid w:val="3EF65ECF"/>
    <w:rsid w:val="3F0AFC24"/>
    <w:rsid w:val="4306C0EE"/>
    <w:rsid w:val="4512262C"/>
    <w:rsid w:val="4622A589"/>
    <w:rsid w:val="4677AF06"/>
    <w:rsid w:val="468F360B"/>
    <w:rsid w:val="47616FB2"/>
    <w:rsid w:val="47757A9E"/>
    <w:rsid w:val="49F8BA55"/>
    <w:rsid w:val="51935972"/>
    <w:rsid w:val="52E08259"/>
    <w:rsid w:val="52F2BAF7"/>
    <w:rsid w:val="5356C32D"/>
    <w:rsid w:val="56AD8DF0"/>
    <w:rsid w:val="5995FAF2"/>
    <w:rsid w:val="5D44ED30"/>
    <w:rsid w:val="603B04C6"/>
    <w:rsid w:val="6069283B"/>
    <w:rsid w:val="673E19AD"/>
    <w:rsid w:val="6C440E32"/>
    <w:rsid w:val="6DB0B522"/>
    <w:rsid w:val="6FB355D3"/>
    <w:rsid w:val="71592CF0"/>
    <w:rsid w:val="7221C9C6"/>
    <w:rsid w:val="74099B96"/>
    <w:rsid w:val="740D28DA"/>
    <w:rsid w:val="74592BE1"/>
    <w:rsid w:val="76446587"/>
    <w:rsid w:val="769BB707"/>
    <w:rsid w:val="7EB63131"/>
    <w:rsid w:val="7F144703"/>
    <w:rsid w:val="7F820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622D"/>
  <w15:chartTrackingRefBased/>
  <w15:docId w15:val="{79D46851-36B3-40AF-8A3F-F4AA2B31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3E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826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26B1"/>
    <w:rPr>
      <w:rFonts w:ascii="Segoe UI" w:hAnsi="Segoe UI" w:cs="Segoe UI"/>
      <w:sz w:val="18"/>
      <w:szCs w:val="18"/>
    </w:rPr>
  </w:style>
  <w:style w:type="paragraph" w:styleId="ListParagraph">
    <w:name w:val="List Paragraph"/>
    <w:basedOn w:val="Normal"/>
    <w:uiPriority w:val="34"/>
    <w:qFormat/>
    <w:rsid w:val="0009775A"/>
    <w:pPr>
      <w:ind w:left="720"/>
    </w:pPr>
  </w:style>
  <w:style w:type="paragraph" w:styleId="Header">
    <w:name w:val="header"/>
    <w:basedOn w:val="Normal"/>
    <w:link w:val="HeaderChar"/>
    <w:uiPriority w:val="99"/>
    <w:unhideWhenUsed/>
    <w:rsid w:val="001741BE"/>
    <w:pPr>
      <w:tabs>
        <w:tab w:val="center" w:pos="4680"/>
        <w:tab w:val="right" w:pos="9360"/>
      </w:tabs>
    </w:pPr>
  </w:style>
  <w:style w:type="character" w:customStyle="1" w:styleId="HeaderChar">
    <w:name w:val="Header Char"/>
    <w:link w:val="Header"/>
    <w:uiPriority w:val="99"/>
    <w:rsid w:val="001741BE"/>
    <w:rPr>
      <w:sz w:val="22"/>
      <w:szCs w:val="22"/>
    </w:rPr>
  </w:style>
  <w:style w:type="paragraph" w:styleId="Footer">
    <w:name w:val="footer"/>
    <w:basedOn w:val="Normal"/>
    <w:link w:val="FooterChar"/>
    <w:uiPriority w:val="99"/>
    <w:unhideWhenUsed/>
    <w:rsid w:val="001741BE"/>
    <w:pPr>
      <w:tabs>
        <w:tab w:val="center" w:pos="4680"/>
        <w:tab w:val="right" w:pos="9360"/>
      </w:tabs>
    </w:pPr>
  </w:style>
  <w:style w:type="character" w:customStyle="1" w:styleId="FooterChar">
    <w:name w:val="Footer Char"/>
    <w:link w:val="Footer"/>
    <w:uiPriority w:val="99"/>
    <w:rsid w:val="001741BE"/>
    <w:rPr>
      <w:sz w:val="22"/>
      <w:szCs w:val="22"/>
    </w:rPr>
  </w:style>
  <w:style w:type="character" w:styleId="Hyperlink">
    <w:name w:val="Hyperlink"/>
    <w:uiPriority w:val="99"/>
    <w:unhideWhenUsed/>
    <w:rsid w:val="00F83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79">
      <w:bodyDiv w:val="1"/>
      <w:marLeft w:val="0"/>
      <w:marRight w:val="0"/>
      <w:marTop w:val="0"/>
      <w:marBottom w:val="0"/>
      <w:divBdr>
        <w:top w:val="none" w:sz="0" w:space="0" w:color="auto"/>
        <w:left w:val="none" w:sz="0" w:space="0" w:color="auto"/>
        <w:bottom w:val="none" w:sz="0" w:space="0" w:color="auto"/>
        <w:right w:val="none" w:sz="0" w:space="0" w:color="auto"/>
      </w:divBdr>
    </w:div>
    <w:div w:id="283317833">
      <w:bodyDiv w:val="1"/>
      <w:marLeft w:val="0"/>
      <w:marRight w:val="0"/>
      <w:marTop w:val="0"/>
      <w:marBottom w:val="0"/>
      <w:divBdr>
        <w:top w:val="none" w:sz="0" w:space="0" w:color="auto"/>
        <w:left w:val="none" w:sz="0" w:space="0" w:color="auto"/>
        <w:bottom w:val="none" w:sz="0" w:space="0" w:color="auto"/>
        <w:right w:val="none" w:sz="0" w:space="0" w:color="auto"/>
      </w:divBdr>
      <w:divsChild>
        <w:div w:id="1036351128">
          <w:marLeft w:val="0"/>
          <w:marRight w:val="0"/>
          <w:marTop w:val="0"/>
          <w:marBottom w:val="0"/>
          <w:divBdr>
            <w:top w:val="none" w:sz="0" w:space="0" w:color="auto"/>
            <w:left w:val="none" w:sz="0" w:space="0" w:color="auto"/>
            <w:bottom w:val="none" w:sz="0" w:space="0" w:color="auto"/>
            <w:right w:val="none" w:sz="0" w:space="0" w:color="auto"/>
          </w:divBdr>
        </w:div>
        <w:div w:id="1561282619">
          <w:marLeft w:val="0"/>
          <w:marRight w:val="0"/>
          <w:marTop w:val="0"/>
          <w:marBottom w:val="0"/>
          <w:divBdr>
            <w:top w:val="none" w:sz="0" w:space="0" w:color="auto"/>
            <w:left w:val="none" w:sz="0" w:space="0" w:color="auto"/>
            <w:bottom w:val="none" w:sz="0" w:space="0" w:color="auto"/>
            <w:right w:val="none" w:sz="0" w:space="0" w:color="auto"/>
          </w:divBdr>
        </w:div>
      </w:divsChild>
    </w:div>
    <w:div w:id="476803540">
      <w:bodyDiv w:val="1"/>
      <w:marLeft w:val="0"/>
      <w:marRight w:val="0"/>
      <w:marTop w:val="0"/>
      <w:marBottom w:val="0"/>
      <w:divBdr>
        <w:top w:val="none" w:sz="0" w:space="0" w:color="auto"/>
        <w:left w:val="none" w:sz="0" w:space="0" w:color="auto"/>
        <w:bottom w:val="none" w:sz="0" w:space="0" w:color="auto"/>
        <w:right w:val="none" w:sz="0" w:space="0" w:color="auto"/>
      </w:divBdr>
      <w:divsChild>
        <w:div w:id="682242666">
          <w:marLeft w:val="0"/>
          <w:marRight w:val="0"/>
          <w:marTop w:val="0"/>
          <w:marBottom w:val="0"/>
          <w:divBdr>
            <w:top w:val="none" w:sz="0" w:space="0" w:color="auto"/>
            <w:left w:val="none" w:sz="0" w:space="0" w:color="auto"/>
            <w:bottom w:val="none" w:sz="0" w:space="0" w:color="auto"/>
            <w:right w:val="none" w:sz="0" w:space="0" w:color="auto"/>
          </w:divBdr>
          <w:divsChild>
            <w:div w:id="486097796">
              <w:marLeft w:val="0"/>
              <w:marRight w:val="0"/>
              <w:marTop w:val="0"/>
              <w:marBottom w:val="0"/>
              <w:divBdr>
                <w:top w:val="none" w:sz="0" w:space="0" w:color="auto"/>
                <w:left w:val="none" w:sz="0" w:space="0" w:color="auto"/>
                <w:bottom w:val="none" w:sz="0" w:space="0" w:color="auto"/>
                <w:right w:val="none" w:sz="0" w:space="0" w:color="auto"/>
              </w:divBdr>
            </w:div>
            <w:div w:id="750390985">
              <w:marLeft w:val="0"/>
              <w:marRight w:val="0"/>
              <w:marTop w:val="0"/>
              <w:marBottom w:val="0"/>
              <w:divBdr>
                <w:top w:val="none" w:sz="0" w:space="0" w:color="auto"/>
                <w:left w:val="none" w:sz="0" w:space="0" w:color="auto"/>
                <w:bottom w:val="none" w:sz="0" w:space="0" w:color="auto"/>
                <w:right w:val="none" w:sz="0" w:space="0" w:color="auto"/>
              </w:divBdr>
            </w:div>
            <w:div w:id="792213649">
              <w:marLeft w:val="0"/>
              <w:marRight w:val="0"/>
              <w:marTop w:val="0"/>
              <w:marBottom w:val="0"/>
              <w:divBdr>
                <w:top w:val="none" w:sz="0" w:space="0" w:color="auto"/>
                <w:left w:val="none" w:sz="0" w:space="0" w:color="auto"/>
                <w:bottom w:val="none" w:sz="0" w:space="0" w:color="auto"/>
                <w:right w:val="none" w:sz="0" w:space="0" w:color="auto"/>
              </w:divBdr>
            </w:div>
            <w:div w:id="795375626">
              <w:marLeft w:val="0"/>
              <w:marRight w:val="0"/>
              <w:marTop w:val="0"/>
              <w:marBottom w:val="0"/>
              <w:divBdr>
                <w:top w:val="none" w:sz="0" w:space="0" w:color="auto"/>
                <w:left w:val="none" w:sz="0" w:space="0" w:color="auto"/>
                <w:bottom w:val="none" w:sz="0" w:space="0" w:color="auto"/>
                <w:right w:val="none" w:sz="0" w:space="0" w:color="auto"/>
              </w:divBdr>
            </w:div>
            <w:div w:id="825243229">
              <w:marLeft w:val="0"/>
              <w:marRight w:val="0"/>
              <w:marTop w:val="0"/>
              <w:marBottom w:val="0"/>
              <w:divBdr>
                <w:top w:val="none" w:sz="0" w:space="0" w:color="auto"/>
                <w:left w:val="none" w:sz="0" w:space="0" w:color="auto"/>
                <w:bottom w:val="none" w:sz="0" w:space="0" w:color="auto"/>
                <w:right w:val="none" w:sz="0" w:space="0" w:color="auto"/>
              </w:divBdr>
            </w:div>
            <w:div w:id="826940249">
              <w:marLeft w:val="0"/>
              <w:marRight w:val="0"/>
              <w:marTop w:val="0"/>
              <w:marBottom w:val="0"/>
              <w:divBdr>
                <w:top w:val="none" w:sz="0" w:space="0" w:color="auto"/>
                <w:left w:val="none" w:sz="0" w:space="0" w:color="auto"/>
                <w:bottom w:val="none" w:sz="0" w:space="0" w:color="auto"/>
                <w:right w:val="none" w:sz="0" w:space="0" w:color="auto"/>
              </w:divBdr>
            </w:div>
            <w:div w:id="946473117">
              <w:marLeft w:val="0"/>
              <w:marRight w:val="0"/>
              <w:marTop w:val="0"/>
              <w:marBottom w:val="0"/>
              <w:divBdr>
                <w:top w:val="none" w:sz="0" w:space="0" w:color="auto"/>
                <w:left w:val="none" w:sz="0" w:space="0" w:color="auto"/>
                <w:bottom w:val="none" w:sz="0" w:space="0" w:color="auto"/>
                <w:right w:val="none" w:sz="0" w:space="0" w:color="auto"/>
              </w:divBdr>
            </w:div>
            <w:div w:id="1027947966">
              <w:marLeft w:val="0"/>
              <w:marRight w:val="0"/>
              <w:marTop w:val="0"/>
              <w:marBottom w:val="0"/>
              <w:divBdr>
                <w:top w:val="none" w:sz="0" w:space="0" w:color="auto"/>
                <w:left w:val="none" w:sz="0" w:space="0" w:color="auto"/>
                <w:bottom w:val="none" w:sz="0" w:space="0" w:color="auto"/>
                <w:right w:val="none" w:sz="0" w:space="0" w:color="auto"/>
              </w:divBdr>
            </w:div>
            <w:div w:id="1184172978">
              <w:marLeft w:val="0"/>
              <w:marRight w:val="0"/>
              <w:marTop w:val="0"/>
              <w:marBottom w:val="0"/>
              <w:divBdr>
                <w:top w:val="none" w:sz="0" w:space="0" w:color="auto"/>
                <w:left w:val="none" w:sz="0" w:space="0" w:color="auto"/>
                <w:bottom w:val="none" w:sz="0" w:space="0" w:color="auto"/>
                <w:right w:val="none" w:sz="0" w:space="0" w:color="auto"/>
              </w:divBdr>
            </w:div>
            <w:div w:id="2063092698">
              <w:marLeft w:val="0"/>
              <w:marRight w:val="0"/>
              <w:marTop w:val="0"/>
              <w:marBottom w:val="0"/>
              <w:divBdr>
                <w:top w:val="none" w:sz="0" w:space="0" w:color="auto"/>
                <w:left w:val="none" w:sz="0" w:space="0" w:color="auto"/>
                <w:bottom w:val="none" w:sz="0" w:space="0" w:color="auto"/>
                <w:right w:val="none" w:sz="0" w:space="0" w:color="auto"/>
              </w:divBdr>
            </w:div>
            <w:div w:id="21346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830">
      <w:bodyDiv w:val="1"/>
      <w:marLeft w:val="0"/>
      <w:marRight w:val="0"/>
      <w:marTop w:val="0"/>
      <w:marBottom w:val="0"/>
      <w:divBdr>
        <w:top w:val="none" w:sz="0" w:space="0" w:color="auto"/>
        <w:left w:val="none" w:sz="0" w:space="0" w:color="auto"/>
        <w:bottom w:val="none" w:sz="0" w:space="0" w:color="auto"/>
        <w:right w:val="none" w:sz="0" w:space="0" w:color="auto"/>
      </w:divBdr>
      <w:divsChild>
        <w:div w:id="157892456">
          <w:marLeft w:val="0"/>
          <w:marRight w:val="0"/>
          <w:marTop w:val="0"/>
          <w:marBottom w:val="0"/>
          <w:divBdr>
            <w:top w:val="none" w:sz="0" w:space="0" w:color="auto"/>
            <w:left w:val="none" w:sz="0" w:space="0" w:color="auto"/>
            <w:bottom w:val="none" w:sz="0" w:space="0" w:color="auto"/>
            <w:right w:val="none" w:sz="0" w:space="0" w:color="auto"/>
          </w:divBdr>
        </w:div>
        <w:div w:id="334572241">
          <w:marLeft w:val="0"/>
          <w:marRight w:val="0"/>
          <w:marTop w:val="0"/>
          <w:marBottom w:val="0"/>
          <w:divBdr>
            <w:top w:val="none" w:sz="0" w:space="0" w:color="auto"/>
            <w:left w:val="none" w:sz="0" w:space="0" w:color="auto"/>
            <w:bottom w:val="none" w:sz="0" w:space="0" w:color="auto"/>
            <w:right w:val="none" w:sz="0" w:space="0" w:color="auto"/>
          </w:divBdr>
        </w:div>
        <w:div w:id="386224534">
          <w:marLeft w:val="0"/>
          <w:marRight w:val="0"/>
          <w:marTop w:val="0"/>
          <w:marBottom w:val="0"/>
          <w:divBdr>
            <w:top w:val="none" w:sz="0" w:space="0" w:color="auto"/>
            <w:left w:val="none" w:sz="0" w:space="0" w:color="auto"/>
            <w:bottom w:val="none" w:sz="0" w:space="0" w:color="auto"/>
            <w:right w:val="none" w:sz="0" w:space="0" w:color="auto"/>
          </w:divBdr>
        </w:div>
      </w:divsChild>
    </w:div>
    <w:div w:id="765416829">
      <w:bodyDiv w:val="1"/>
      <w:marLeft w:val="0"/>
      <w:marRight w:val="0"/>
      <w:marTop w:val="0"/>
      <w:marBottom w:val="0"/>
      <w:divBdr>
        <w:top w:val="none" w:sz="0" w:space="0" w:color="auto"/>
        <w:left w:val="none" w:sz="0" w:space="0" w:color="auto"/>
        <w:bottom w:val="none" w:sz="0" w:space="0" w:color="auto"/>
        <w:right w:val="none" w:sz="0" w:space="0" w:color="auto"/>
      </w:divBdr>
      <w:divsChild>
        <w:div w:id="55663140">
          <w:marLeft w:val="0"/>
          <w:marRight w:val="0"/>
          <w:marTop w:val="0"/>
          <w:marBottom w:val="0"/>
          <w:divBdr>
            <w:top w:val="none" w:sz="0" w:space="0" w:color="auto"/>
            <w:left w:val="none" w:sz="0" w:space="0" w:color="auto"/>
            <w:bottom w:val="none" w:sz="0" w:space="0" w:color="auto"/>
            <w:right w:val="none" w:sz="0" w:space="0" w:color="auto"/>
          </w:divBdr>
        </w:div>
        <w:div w:id="1247300631">
          <w:marLeft w:val="0"/>
          <w:marRight w:val="0"/>
          <w:marTop w:val="0"/>
          <w:marBottom w:val="0"/>
          <w:divBdr>
            <w:top w:val="none" w:sz="0" w:space="0" w:color="auto"/>
            <w:left w:val="none" w:sz="0" w:space="0" w:color="auto"/>
            <w:bottom w:val="none" w:sz="0" w:space="0" w:color="auto"/>
            <w:right w:val="none" w:sz="0" w:space="0" w:color="auto"/>
          </w:divBdr>
        </w:div>
      </w:divsChild>
    </w:div>
    <w:div w:id="819618758">
      <w:bodyDiv w:val="1"/>
      <w:marLeft w:val="0"/>
      <w:marRight w:val="0"/>
      <w:marTop w:val="0"/>
      <w:marBottom w:val="0"/>
      <w:divBdr>
        <w:top w:val="none" w:sz="0" w:space="0" w:color="auto"/>
        <w:left w:val="none" w:sz="0" w:space="0" w:color="auto"/>
        <w:bottom w:val="none" w:sz="0" w:space="0" w:color="auto"/>
        <w:right w:val="none" w:sz="0" w:space="0" w:color="auto"/>
      </w:divBdr>
      <w:divsChild>
        <w:div w:id="1226451545">
          <w:marLeft w:val="0"/>
          <w:marRight w:val="0"/>
          <w:marTop w:val="0"/>
          <w:marBottom w:val="0"/>
          <w:divBdr>
            <w:top w:val="none" w:sz="0" w:space="0" w:color="auto"/>
            <w:left w:val="none" w:sz="0" w:space="0" w:color="auto"/>
            <w:bottom w:val="none" w:sz="0" w:space="0" w:color="auto"/>
            <w:right w:val="none" w:sz="0" w:space="0" w:color="auto"/>
          </w:divBdr>
        </w:div>
        <w:div w:id="1825273943">
          <w:marLeft w:val="0"/>
          <w:marRight w:val="0"/>
          <w:marTop w:val="0"/>
          <w:marBottom w:val="0"/>
          <w:divBdr>
            <w:top w:val="none" w:sz="0" w:space="0" w:color="auto"/>
            <w:left w:val="none" w:sz="0" w:space="0" w:color="auto"/>
            <w:bottom w:val="none" w:sz="0" w:space="0" w:color="auto"/>
            <w:right w:val="none" w:sz="0" w:space="0" w:color="auto"/>
          </w:divBdr>
        </w:div>
      </w:divsChild>
    </w:div>
    <w:div w:id="951978297">
      <w:bodyDiv w:val="1"/>
      <w:marLeft w:val="0"/>
      <w:marRight w:val="0"/>
      <w:marTop w:val="0"/>
      <w:marBottom w:val="0"/>
      <w:divBdr>
        <w:top w:val="none" w:sz="0" w:space="0" w:color="auto"/>
        <w:left w:val="none" w:sz="0" w:space="0" w:color="auto"/>
        <w:bottom w:val="none" w:sz="0" w:space="0" w:color="auto"/>
        <w:right w:val="none" w:sz="0" w:space="0" w:color="auto"/>
      </w:divBdr>
      <w:divsChild>
        <w:div w:id="447285253">
          <w:marLeft w:val="0"/>
          <w:marRight w:val="0"/>
          <w:marTop w:val="0"/>
          <w:marBottom w:val="0"/>
          <w:divBdr>
            <w:top w:val="none" w:sz="0" w:space="0" w:color="auto"/>
            <w:left w:val="none" w:sz="0" w:space="0" w:color="auto"/>
            <w:bottom w:val="none" w:sz="0" w:space="0" w:color="auto"/>
            <w:right w:val="none" w:sz="0" w:space="0" w:color="auto"/>
          </w:divBdr>
        </w:div>
        <w:div w:id="569192872">
          <w:marLeft w:val="0"/>
          <w:marRight w:val="0"/>
          <w:marTop w:val="0"/>
          <w:marBottom w:val="0"/>
          <w:divBdr>
            <w:top w:val="none" w:sz="0" w:space="0" w:color="auto"/>
            <w:left w:val="none" w:sz="0" w:space="0" w:color="auto"/>
            <w:bottom w:val="none" w:sz="0" w:space="0" w:color="auto"/>
            <w:right w:val="none" w:sz="0" w:space="0" w:color="auto"/>
          </w:divBdr>
        </w:div>
      </w:divsChild>
    </w:div>
    <w:div w:id="968364584">
      <w:bodyDiv w:val="1"/>
      <w:marLeft w:val="0"/>
      <w:marRight w:val="0"/>
      <w:marTop w:val="0"/>
      <w:marBottom w:val="0"/>
      <w:divBdr>
        <w:top w:val="none" w:sz="0" w:space="0" w:color="auto"/>
        <w:left w:val="none" w:sz="0" w:space="0" w:color="auto"/>
        <w:bottom w:val="none" w:sz="0" w:space="0" w:color="auto"/>
        <w:right w:val="none" w:sz="0" w:space="0" w:color="auto"/>
      </w:divBdr>
      <w:divsChild>
        <w:div w:id="1000040882">
          <w:marLeft w:val="0"/>
          <w:marRight w:val="0"/>
          <w:marTop w:val="0"/>
          <w:marBottom w:val="0"/>
          <w:divBdr>
            <w:top w:val="none" w:sz="0" w:space="0" w:color="auto"/>
            <w:left w:val="none" w:sz="0" w:space="0" w:color="auto"/>
            <w:bottom w:val="none" w:sz="0" w:space="0" w:color="auto"/>
            <w:right w:val="none" w:sz="0" w:space="0" w:color="auto"/>
          </w:divBdr>
        </w:div>
        <w:div w:id="1997805825">
          <w:marLeft w:val="0"/>
          <w:marRight w:val="0"/>
          <w:marTop w:val="0"/>
          <w:marBottom w:val="0"/>
          <w:divBdr>
            <w:top w:val="none" w:sz="0" w:space="0" w:color="auto"/>
            <w:left w:val="none" w:sz="0" w:space="0" w:color="auto"/>
            <w:bottom w:val="none" w:sz="0" w:space="0" w:color="auto"/>
            <w:right w:val="none" w:sz="0" w:space="0" w:color="auto"/>
          </w:divBdr>
        </w:div>
      </w:divsChild>
    </w:div>
    <w:div w:id="1066028311">
      <w:bodyDiv w:val="1"/>
      <w:marLeft w:val="0"/>
      <w:marRight w:val="0"/>
      <w:marTop w:val="0"/>
      <w:marBottom w:val="0"/>
      <w:divBdr>
        <w:top w:val="none" w:sz="0" w:space="0" w:color="auto"/>
        <w:left w:val="none" w:sz="0" w:space="0" w:color="auto"/>
        <w:bottom w:val="none" w:sz="0" w:space="0" w:color="auto"/>
        <w:right w:val="none" w:sz="0" w:space="0" w:color="auto"/>
      </w:divBdr>
      <w:divsChild>
        <w:div w:id="748649690">
          <w:marLeft w:val="0"/>
          <w:marRight w:val="0"/>
          <w:marTop w:val="0"/>
          <w:marBottom w:val="0"/>
          <w:divBdr>
            <w:top w:val="none" w:sz="0" w:space="0" w:color="auto"/>
            <w:left w:val="none" w:sz="0" w:space="0" w:color="auto"/>
            <w:bottom w:val="none" w:sz="0" w:space="0" w:color="auto"/>
            <w:right w:val="none" w:sz="0" w:space="0" w:color="auto"/>
          </w:divBdr>
        </w:div>
        <w:div w:id="1598365820">
          <w:marLeft w:val="0"/>
          <w:marRight w:val="0"/>
          <w:marTop w:val="0"/>
          <w:marBottom w:val="0"/>
          <w:divBdr>
            <w:top w:val="none" w:sz="0" w:space="0" w:color="auto"/>
            <w:left w:val="none" w:sz="0" w:space="0" w:color="auto"/>
            <w:bottom w:val="none" w:sz="0" w:space="0" w:color="auto"/>
            <w:right w:val="none" w:sz="0" w:space="0" w:color="auto"/>
          </w:divBdr>
        </w:div>
      </w:divsChild>
    </w:div>
    <w:div w:id="1098213122">
      <w:bodyDiv w:val="1"/>
      <w:marLeft w:val="0"/>
      <w:marRight w:val="0"/>
      <w:marTop w:val="0"/>
      <w:marBottom w:val="0"/>
      <w:divBdr>
        <w:top w:val="none" w:sz="0" w:space="0" w:color="auto"/>
        <w:left w:val="none" w:sz="0" w:space="0" w:color="auto"/>
        <w:bottom w:val="none" w:sz="0" w:space="0" w:color="auto"/>
        <w:right w:val="none" w:sz="0" w:space="0" w:color="auto"/>
      </w:divBdr>
    </w:div>
    <w:div w:id="1317956242">
      <w:bodyDiv w:val="1"/>
      <w:marLeft w:val="0"/>
      <w:marRight w:val="0"/>
      <w:marTop w:val="0"/>
      <w:marBottom w:val="0"/>
      <w:divBdr>
        <w:top w:val="none" w:sz="0" w:space="0" w:color="auto"/>
        <w:left w:val="none" w:sz="0" w:space="0" w:color="auto"/>
        <w:bottom w:val="none" w:sz="0" w:space="0" w:color="auto"/>
        <w:right w:val="none" w:sz="0" w:space="0" w:color="auto"/>
      </w:divBdr>
      <w:divsChild>
        <w:div w:id="433748118">
          <w:marLeft w:val="0"/>
          <w:marRight w:val="0"/>
          <w:marTop w:val="0"/>
          <w:marBottom w:val="0"/>
          <w:divBdr>
            <w:top w:val="none" w:sz="0" w:space="0" w:color="auto"/>
            <w:left w:val="none" w:sz="0" w:space="0" w:color="auto"/>
            <w:bottom w:val="none" w:sz="0" w:space="0" w:color="auto"/>
            <w:right w:val="none" w:sz="0" w:space="0" w:color="auto"/>
          </w:divBdr>
        </w:div>
        <w:div w:id="836194967">
          <w:marLeft w:val="0"/>
          <w:marRight w:val="0"/>
          <w:marTop w:val="0"/>
          <w:marBottom w:val="0"/>
          <w:divBdr>
            <w:top w:val="none" w:sz="0" w:space="0" w:color="auto"/>
            <w:left w:val="none" w:sz="0" w:space="0" w:color="auto"/>
            <w:bottom w:val="none" w:sz="0" w:space="0" w:color="auto"/>
            <w:right w:val="none" w:sz="0" w:space="0" w:color="auto"/>
          </w:divBdr>
        </w:div>
      </w:divsChild>
    </w:div>
    <w:div w:id="1439567596">
      <w:bodyDiv w:val="1"/>
      <w:marLeft w:val="0"/>
      <w:marRight w:val="0"/>
      <w:marTop w:val="0"/>
      <w:marBottom w:val="0"/>
      <w:divBdr>
        <w:top w:val="none" w:sz="0" w:space="0" w:color="auto"/>
        <w:left w:val="none" w:sz="0" w:space="0" w:color="auto"/>
        <w:bottom w:val="none" w:sz="0" w:space="0" w:color="auto"/>
        <w:right w:val="none" w:sz="0" w:space="0" w:color="auto"/>
      </w:divBdr>
      <w:divsChild>
        <w:div w:id="666633899">
          <w:marLeft w:val="0"/>
          <w:marRight w:val="0"/>
          <w:marTop w:val="0"/>
          <w:marBottom w:val="0"/>
          <w:divBdr>
            <w:top w:val="none" w:sz="0" w:space="0" w:color="auto"/>
            <w:left w:val="none" w:sz="0" w:space="0" w:color="auto"/>
            <w:bottom w:val="none" w:sz="0" w:space="0" w:color="auto"/>
            <w:right w:val="none" w:sz="0" w:space="0" w:color="auto"/>
          </w:divBdr>
        </w:div>
        <w:div w:id="1797485951">
          <w:marLeft w:val="0"/>
          <w:marRight w:val="0"/>
          <w:marTop w:val="0"/>
          <w:marBottom w:val="0"/>
          <w:divBdr>
            <w:top w:val="none" w:sz="0" w:space="0" w:color="auto"/>
            <w:left w:val="none" w:sz="0" w:space="0" w:color="auto"/>
            <w:bottom w:val="none" w:sz="0" w:space="0" w:color="auto"/>
            <w:right w:val="none" w:sz="0" w:space="0" w:color="auto"/>
          </w:divBdr>
        </w:div>
        <w:div w:id="1978681282">
          <w:marLeft w:val="0"/>
          <w:marRight w:val="0"/>
          <w:marTop w:val="0"/>
          <w:marBottom w:val="0"/>
          <w:divBdr>
            <w:top w:val="none" w:sz="0" w:space="0" w:color="auto"/>
            <w:left w:val="none" w:sz="0" w:space="0" w:color="auto"/>
            <w:bottom w:val="none" w:sz="0" w:space="0" w:color="auto"/>
            <w:right w:val="none" w:sz="0" w:space="0" w:color="auto"/>
          </w:divBdr>
        </w:div>
      </w:divsChild>
    </w:div>
    <w:div w:id="1529099795">
      <w:bodyDiv w:val="1"/>
      <w:marLeft w:val="0"/>
      <w:marRight w:val="0"/>
      <w:marTop w:val="0"/>
      <w:marBottom w:val="0"/>
      <w:divBdr>
        <w:top w:val="none" w:sz="0" w:space="0" w:color="auto"/>
        <w:left w:val="none" w:sz="0" w:space="0" w:color="auto"/>
        <w:bottom w:val="none" w:sz="0" w:space="0" w:color="auto"/>
        <w:right w:val="none" w:sz="0" w:space="0" w:color="auto"/>
      </w:divBdr>
    </w:div>
    <w:div w:id="1683581038">
      <w:bodyDiv w:val="1"/>
      <w:marLeft w:val="0"/>
      <w:marRight w:val="0"/>
      <w:marTop w:val="0"/>
      <w:marBottom w:val="0"/>
      <w:divBdr>
        <w:top w:val="none" w:sz="0" w:space="0" w:color="auto"/>
        <w:left w:val="none" w:sz="0" w:space="0" w:color="auto"/>
        <w:bottom w:val="none" w:sz="0" w:space="0" w:color="auto"/>
        <w:right w:val="none" w:sz="0" w:space="0" w:color="auto"/>
      </w:divBdr>
      <w:divsChild>
        <w:div w:id="771441164">
          <w:marLeft w:val="0"/>
          <w:marRight w:val="0"/>
          <w:marTop w:val="0"/>
          <w:marBottom w:val="0"/>
          <w:divBdr>
            <w:top w:val="none" w:sz="0" w:space="0" w:color="auto"/>
            <w:left w:val="none" w:sz="0" w:space="0" w:color="auto"/>
            <w:bottom w:val="none" w:sz="0" w:space="0" w:color="auto"/>
            <w:right w:val="none" w:sz="0" w:space="0" w:color="auto"/>
          </w:divBdr>
        </w:div>
        <w:div w:id="1302004075">
          <w:marLeft w:val="0"/>
          <w:marRight w:val="0"/>
          <w:marTop w:val="0"/>
          <w:marBottom w:val="0"/>
          <w:divBdr>
            <w:top w:val="none" w:sz="0" w:space="0" w:color="auto"/>
            <w:left w:val="none" w:sz="0" w:space="0" w:color="auto"/>
            <w:bottom w:val="none" w:sz="0" w:space="0" w:color="auto"/>
            <w:right w:val="none" w:sz="0" w:space="0" w:color="auto"/>
          </w:divBdr>
        </w:div>
        <w:div w:id="1407533219">
          <w:marLeft w:val="0"/>
          <w:marRight w:val="0"/>
          <w:marTop w:val="0"/>
          <w:marBottom w:val="0"/>
          <w:divBdr>
            <w:top w:val="none" w:sz="0" w:space="0" w:color="auto"/>
            <w:left w:val="none" w:sz="0" w:space="0" w:color="auto"/>
            <w:bottom w:val="none" w:sz="0" w:space="0" w:color="auto"/>
            <w:right w:val="none" w:sz="0" w:space="0" w:color="auto"/>
          </w:divBdr>
        </w:div>
      </w:divsChild>
    </w:div>
    <w:div w:id="1792940650">
      <w:bodyDiv w:val="1"/>
      <w:marLeft w:val="0"/>
      <w:marRight w:val="0"/>
      <w:marTop w:val="0"/>
      <w:marBottom w:val="0"/>
      <w:divBdr>
        <w:top w:val="none" w:sz="0" w:space="0" w:color="auto"/>
        <w:left w:val="none" w:sz="0" w:space="0" w:color="auto"/>
        <w:bottom w:val="none" w:sz="0" w:space="0" w:color="auto"/>
        <w:right w:val="none" w:sz="0" w:space="0" w:color="auto"/>
      </w:divBdr>
      <w:divsChild>
        <w:div w:id="175779208">
          <w:marLeft w:val="0"/>
          <w:marRight w:val="0"/>
          <w:marTop w:val="0"/>
          <w:marBottom w:val="0"/>
          <w:divBdr>
            <w:top w:val="none" w:sz="0" w:space="0" w:color="auto"/>
            <w:left w:val="none" w:sz="0" w:space="0" w:color="auto"/>
            <w:bottom w:val="none" w:sz="0" w:space="0" w:color="auto"/>
            <w:right w:val="none" w:sz="0" w:space="0" w:color="auto"/>
          </w:divBdr>
        </w:div>
        <w:div w:id="267011557">
          <w:marLeft w:val="0"/>
          <w:marRight w:val="0"/>
          <w:marTop w:val="0"/>
          <w:marBottom w:val="0"/>
          <w:divBdr>
            <w:top w:val="none" w:sz="0" w:space="0" w:color="auto"/>
            <w:left w:val="none" w:sz="0" w:space="0" w:color="auto"/>
            <w:bottom w:val="none" w:sz="0" w:space="0" w:color="auto"/>
            <w:right w:val="none" w:sz="0" w:space="0" w:color="auto"/>
          </w:divBdr>
        </w:div>
        <w:div w:id="994911894">
          <w:marLeft w:val="0"/>
          <w:marRight w:val="0"/>
          <w:marTop w:val="0"/>
          <w:marBottom w:val="0"/>
          <w:divBdr>
            <w:top w:val="none" w:sz="0" w:space="0" w:color="auto"/>
            <w:left w:val="none" w:sz="0" w:space="0" w:color="auto"/>
            <w:bottom w:val="none" w:sz="0" w:space="0" w:color="auto"/>
            <w:right w:val="none" w:sz="0" w:space="0" w:color="auto"/>
          </w:divBdr>
        </w:div>
        <w:div w:id="1519851046">
          <w:marLeft w:val="0"/>
          <w:marRight w:val="0"/>
          <w:marTop w:val="0"/>
          <w:marBottom w:val="0"/>
          <w:divBdr>
            <w:top w:val="none" w:sz="0" w:space="0" w:color="auto"/>
            <w:left w:val="none" w:sz="0" w:space="0" w:color="auto"/>
            <w:bottom w:val="none" w:sz="0" w:space="0" w:color="auto"/>
            <w:right w:val="none" w:sz="0" w:space="0" w:color="auto"/>
          </w:divBdr>
        </w:div>
        <w:div w:id="1645158109">
          <w:marLeft w:val="0"/>
          <w:marRight w:val="0"/>
          <w:marTop w:val="0"/>
          <w:marBottom w:val="0"/>
          <w:divBdr>
            <w:top w:val="none" w:sz="0" w:space="0" w:color="auto"/>
            <w:left w:val="none" w:sz="0" w:space="0" w:color="auto"/>
            <w:bottom w:val="none" w:sz="0" w:space="0" w:color="auto"/>
            <w:right w:val="none" w:sz="0" w:space="0" w:color="auto"/>
          </w:divBdr>
        </w:div>
      </w:divsChild>
    </w:div>
    <w:div w:id="2105687689">
      <w:bodyDiv w:val="1"/>
      <w:marLeft w:val="0"/>
      <w:marRight w:val="0"/>
      <w:marTop w:val="0"/>
      <w:marBottom w:val="0"/>
      <w:divBdr>
        <w:top w:val="none" w:sz="0" w:space="0" w:color="auto"/>
        <w:left w:val="none" w:sz="0" w:space="0" w:color="auto"/>
        <w:bottom w:val="none" w:sz="0" w:space="0" w:color="auto"/>
        <w:right w:val="none" w:sz="0" w:space="0" w:color="auto"/>
      </w:divBdr>
      <w:divsChild>
        <w:div w:id="862480725">
          <w:marLeft w:val="0"/>
          <w:marRight w:val="0"/>
          <w:marTop w:val="0"/>
          <w:marBottom w:val="0"/>
          <w:divBdr>
            <w:top w:val="none" w:sz="0" w:space="0" w:color="auto"/>
            <w:left w:val="none" w:sz="0" w:space="0" w:color="auto"/>
            <w:bottom w:val="none" w:sz="0" w:space="0" w:color="auto"/>
            <w:right w:val="none" w:sz="0" w:space="0" w:color="auto"/>
          </w:divBdr>
        </w:div>
        <w:div w:id="122232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Jimmerson, Judy</dc:creator>
  <cp:keywords/>
  <dc:description/>
  <cp:lastModifiedBy>Edwards, Lola</cp:lastModifiedBy>
  <cp:revision>6</cp:revision>
  <cp:lastPrinted>2025-04-04T15:21:00Z</cp:lastPrinted>
  <dcterms:created xsi:type="dcterms:W3CDTF">2025-04-04T15:20:00Z</dcterms:created>
  <dcterms:modified xsi:type="dcterms:W3CDTF">2025-04-04T15:24:00Z</dcterms:modified>
</cp:coreProperties>
</file>