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1B8DE" w14:textId="77777777" w:rsidR="00971467" w:rsidRDefault="00971467" w:rsidP="00021CA2">
      <w:pPr>
        <w:autoSpaceDE w:val="0"/>
        <w:autoSpaceDN w:val="0"/>
        <w:adjustRightInd w:val="0"/>
        <w:spacing w:after="0" w:line="240" w:lineRule="auto"/>
        <w:jc w:val="center"/>
        <w:rPr>
          <w:rFonts w:ascii="Agency FB" w:hAnsi="Agency FB"/>
          <w:b/>
        </w:rPr>
      </w:pPr>
      <w:r w:rsidRPr="00544859">
        <w:rPr>
          <w:rFonts w:ascii="Arial" w:hAnsi="Arial" w:cs="Arial"/>
          <w:noProof/>
          <w:sz w:val="20"/>
          <w:szCs w:val="20"/>
        </w:rPr>
        <w:drawing>
          <wp:inline distT="0" distB="0" distL="0" distR="0" wp14:anchorId="1C1EFCEA" wp14:editId="6BD95FB1">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514DDA3D" w14:textId="77777777" w:rsidR="009E20EC" w:rsidRDefault="009E20EC" w:rsidP="00021CA2">
      <w:pPr>
        <w:autoSpaceDE w:val="0"/>
        <w:autoSpaceDN w:val="0"/>
        <w:adjustRightInd w:val="0"/>
        <w:spacing w:after="0" w:line="240" w:lineRule="auto"/>
        <w:jc w:val="center"/>
        <w:rPr>
          <w:rFonts w:ascii="Agency FB" w:hAnsi="Agency FB"/>
          <w:b/>
        </w:rPr>
      </w:pPr>
    </w:p>
    <w:p w14:paraId="32BA3BD7" w14:textId="77777777" w:rsidR="00021CA2" w:rsidRPr="00060C74" w:rsidRDefault="007105B8" w:rsidP="00021CA2">
      <w:pPr>
        <w:autoSpaceDE w:val="0"/>
        <w:autoSpaceDN w:val="0"/>
        <w:adjustRightInd w:val="0"/>
        <w:spacing w:after="0" w:line="240" w:lineRule="auto"/>
        <w:jc w:val="center"/>
        <w:rPr>
          <w:rFonts w:asciiTheme="majorHAnsi" w:hAnsiTheme="majorHAnsi" w:cs="TimesNewRomanPSMT"/>
          <w:sz w:val="20"/>
          <w:szCs w:val="20"/>
        </w:rPr>
      </w:pPr>
      <w:r w:rsidRPr="00060C74">
        <w:rPr>
          <w:rFonts w:asciiTheme="majorHAnsi" w:hAnsiTheme="majorHAnsi"/>
          <w:b/>
          <w:sz w:val="20"/>
          <w:szCs w:val="20"/>
        </w:rPr>
        <w:t>Culinary Arts</w:t>
      </w:r>
      <w:r w:rsidR="00021CA2" w:rsidRPr="00060C74">
        <w:rPr>
          <w:rFonts w:asciiTheme="majorHAnsi" w:hAnsiTheme="majorHAnsi"/>
          <w:b/>
          <w:sz w:val="20"/>
          <w:szCs w:val="20"/>
        </w:rPr>
        <w:t xml:space="preserve"> Instructor </w:t>
      </w:r>
      <w:r w:rsidR="00900081" w:rsidRPr="00060C74">
        <w:rPr>
          <w:rFonts w:asciiTheme="majorHAnsi" w:hAnsiTheme="majorHAnsi"/>
          <w:b/>
          <w:sz w:val="20"/>
          <w:szCs w:val="20"/>
        </w:rPr>
        <w:t>Chair</w:t>
      </w:r>
      <w:r w:rsidR="00900081" w:rsidRPr="00060C74">
        <w:rPr>
          <w:rFonts w:asciiTheme="majorHAnsi" w:hAnsiTheme="majorHAnsi" w:cs="TimesNewRomanPSMT"/>
          <w:sz w:val="20"/>
          <w:szCs w:val="20"/>
        </w:rPr>
        <w:t xml:space="preserve"> (</w:t>
      </w:r>
      <w:r w:rsidR="00594FE8" w:rsidRPr="00060C74">
        <w:rPr>
          <w:rFonts w:asciiTheme="majorHAnsi" w:hAnsiTheme="majorHAnsi" w:cs="TimesNewRomanPSMT"/>
          <w:sz w:val="20"/>
          <w:szCs w:val="20"/>
        </w:rPr>
        <w:t>FT</w:t>
      </w:r>
      <w:r w:rsidR="00021CA2" w:rsidRPr="00060C74">
        <w:rPr>
          <w:rFonts w:asciiTheme="majorHAnsi" w:hAnsiTheme="majorHAnsi" w:cs="TimesNewRomanPSMT"/>
          <w:sz w:val="20"/>
          <w:szCs w:val="20"/>
        </w:rPr>
        <w:t>)</w:t>
      </w:r>
    </w:p>
    <w:p w14:paraId="2D966D3D" w14:textId="77777777" w:rsidR="00021CA2" w:rsidRPr="00060C74" w:rsidRDefault="00021CA2" w:rsidP="00021CA2">
      <w:pPr>
        <w:autoSpaceDE w:val="0"/>
        <w:autoSpaceDN w:val="0"/>
        <w:adjustRightInd w:val="0"/>
        <w:spacing w:after="0" w:line="240" w:lineRule="auto"/>
        <w:jc w:val="center"/>
        <w:rPr>
          <w:rFonts w:asciiTheme="majorHAnsi" w:hAnsiTheme="majorHAnsi" w:cs="TimesNewRomanPSMT"/>
          <w:sz w:val="20"/>
          <w:szCs w:val="20"/>
        </w:rPr>
      </w:pPr>
      <w:r w:rsidRPr="00060C74">
        <w:rPr>
          <w:rFonts w:asciiTheme="majorHAnsi" w:hAnsiTheme="majorHAnsi"/>
          <w:b/>
          <w:sz w:val="20"/>
          <w:szCs w:val="20"/>
        </w:rPr>
        <w:t xml:space="preserve">Location:  </w:t>
      </w:r>
      <w:r w:rsidRPr="00060C74">
        <w:rPr>
          <w:rFonts w:asciiTheme="majorHAnsi" w:hAnsiTheme="majorHAnsi" w:cs="TimesNewRomanPSMT"/>
          <w:sz w:val="20"/>
          <w:szCs w:val="20"/>
        </w:rPr>
        <w:t>Dougherty County Campus</w:t>
      </w:r>
    </w:p>
    <w:p w14:paraId="7EE99798" w14:textId="77777777" w:rsidR="00021CA2" w:rsidRPr="00060C74" w:rsidRDefault="00021CA2" w:rsidP="00021CA2">
      <w:pPr>
        <w:autoSpaceDE w:val="0"/>
        <w:autoSpaceDN w:val="0"/>
        <w:adjustRightInd w:val="0"/>
        <w:spacing w:after="0" w:line="240" w:lineRule="auto"/>
        <w:jc w:val="center"/>
        <w:rPr>
          <w:rFonts w:asciiTheme="majorHAnsi" w:hAnsiTheme="majorHAnsi" w:cs="TimesNewRomanPSMT"/>
          <w:sz w:val="20"/>
          <w:szCs w:val="20"/>
        </w:rPr>
      </w:pPr>
    </w:p>
    <w:p w14:paraId="28D3C7E2" w14:textId="0D2A08E4" w:rsidR="002C7079" w:rsidRDefault="00021CA2" w:rsidP="00021CA2">
      <w:pPr>
        <w:spacing w:after="0" w:line="240" w:lineRule="auto"/>
        <w:ind w:left="90"/>
        <w:rPr>
          <w:rFonts w:asciiTheme="majorHAnsi" w:hAnsiTheme="majorHAnsi" w:cs="Arial"/>
          <w:color w:val="000000"/>
          <w:sz w:val="20"/>
          <w:szCs w:val="20"/>
        </w:rPr>
      </w:pPr>
      <w:r w:rsidRPr="00060C74">
        <w:rPr>
          <w:rFonts w:asciiTheme="majorHAnsi" w:hAnsiTheme="majorHAnsi" w:cs="Arial"/>
          <w:bCs/>
          <w:sz w:val="20"/>
          <w:szCs w:val="20"/>
        </w:rPr>
        <w:t xml:space="preserve">Albany Technical College seeks a </w:t>
      </w:r>
      <w:r w:rsidR="00594FE8" w:rsidRPr="00060C74">
        <w:rPr>
          <w:rFonts w:asciiTheme="majorHAnsi" w:hAnsiTheme="majorHAnsi" w:cs="Arial"/>
          <w:bCs/>
          <w:sz w:val="20"/>
          <w:szCs w:val="20"/>
        </w:rPr>
        <w:t>full</w:t>
      </w:r>
      <w:r w:rsidRPr="00060C74">
        <w:rPr>
          <w:rFonts w:asciiTheme="majorHAnsi" w:hAnsiTheme="majorHAnsi" w:cs="Arial"/>
          <w:bCs/>
          <w:sz w:val="20"/>
          <w:szCs w:val="20"/>
        </w:rPr>
        <w:t xml:space="preserve">-time </w:t>
      </w:r>
      <w:r w:rsidR="007105B8" w:rsidRPr="00060C74">
        <w:rPr>
          <w:rFonts w:asciiTheme="majorHAnsi" w:hAnsiTheme="majorHAnsi" w:cs="Arial"/>
          <w:bCs/>
          <w:sz w:val="20"/>
          <w:szCs w:val="20"/>
        </w:rPr>
        <w:t>Culinary Arts</w:t>
      </w:r>
      <w:r w:rsidRPr="00060C74">
        <w:rPr>
          <w:rFonts w:asciiTheme="majorHAnsi" w:hAnsiTheme="majorHAnsi" w:cs="Arial"/>
          <w:bCs/>
          <w:sz w:val="20"/>
          <w:szCs w:val="20"/>
        </w:rPr>
        <w:t xml:space="preserve"> </w:t>
      </w:r>
      <w:r w:rsidR="002C7079">
        <w:rPr>
          <w:rFonts w:asciiTheme="majorHAnsi" w:hAnsiTheme="majorHAnsi" w:cs="Arial"/>
          <w:bCs/>
          <w:sz w:val="20"/>
          <w:szCs w:val="20"/>
        </w:rPr>
        <w:t>I</w:t>
      </w:r>
      <w:r w:rsidRPr="00060C74">
        <w:rPr>
          <w:rFonts w:asciiTheme="majorHAnsi" w:hAnsiTheme="majorHAnsi" w:cs="Arial"/>
          <w:bCs/>
          <w:sz w:val="20"/>
          <w:szCs w:val="20"/>
        </w:rPr>
        <w:t>nstructor</w:t>
      </w:r>
      <w:r w:rsidR="002C7079">
        <w:rPr>
          <w:rFonts w:asciiTheme="majorHAnsi" w:hAnsiTheme="majorHAnsi" w:cs="Arial"/>
          <w:bCs/>
          <w:sz w:val="20"/>
          <w:szCs w:val="20"/>
        </w:rPr>
        <w:t xml:space="preserve"> Chair</w:t>
      </w:r>
      <w:r w:rsidRPr="00060C74">
        <w:rPr>
          <w:rFonts w:asciiTheme="majorHAnsi" w:hAnsiTheme="majorHAnsi" w:cs="Arial"/>
          <w:bCs/>
          <w:sz w:val="20"/>
          <w:szCs w:val="20"/>
        </w:rPr>
        <w:t>.</w:t>
      </w:r>
      <w:r w:rsidR="00900081" w:rsidRPr="00060C74">
        <w:rPr>
          <w:rFonts w:asciiTheme="majorHAnsi" w:hAnsiTheme="majorHAnsi" w:cs="Arial"/>
          <w:bCs/>
          <w:sz w:val="20"/>
          <w:szCs w:val="20"/>
        </w:rPr>
        <w:t xml:space="preserve">  </w:t>
      </w:r>
      <w:r w:rsidRPr="00060C74">
        <w:rPr>
          <w:rFonts w:asciiTheme="majorHAnsi" w:hAnsiTheme="majorHAnsi" w:cs="Arial"/>
          <w:bCs/>
          <w:sz w:val="20"/>
          <w:szCs w:val="20"/>
        </w:rPr>
        <w:t xml:space="preserve">Under </w:t>
      </w:r>
      <w:r w:rsidR="00452731" w:rsidRPr="00060C74">
        <w:rPr>
          <w:rFonts w:asciiTheme="majorHAnsi" w:hAnsiTheme="majorHAnsi" w:cs="Arial"/>
          <w:bCs/>
          <w:sz w:val="20"/>
          <w:szCs w:val="20"/>
        </w:rPr>
        <w:t xml:space="preserve">direct supervision of the Academic Dean, </w:t>
      </w:r>
      <w:r w:rsidRPr="00060C74">
        <w:rPr>
          <w:rFonts w:asciiTheme="majorHAnsi" w:hAnsiTheme="majorHAnsi" w:cs="Arial"/>
          <w:bCs/>
          <w:sz w:val="20"/>
          <w:szCs w:val="20"/>
        </w:rPr>
        <w:t xml:space="preserve">the </w:t>
      </w:r>
      <w:r w:rsidR="007105B8" w:rsidRPr="00060C74">
        <w:rPr>
          <w:rFonts w:asciiTheme="majorHAnsi" w:hAnsiTheme="majorHAnsi" w:cs="Arial"/>
          <w:bCs/>
          <w:sz w:val="20"/>
          <w:szCs w:val="20"/>
        </w:rPr>
        <w:t>Culinary Arts</w:t>
      </w:r>
      <w:r w:rsidR="002A289B" w:rsidRPr="00060C74">
        <w:rPr>
          <w:rFonts w:asciiTheme="majorHAnsi" w:hAnsiTheme="majorHAnsi" w:cs="Arial"/>
          <w:bCs/>
          <w:sz w:val="20"/>
          <w:szCs w:val="20"/>
        </w:rPr>
        <w:t xml:space="preserve"> </w:t>
      </w:r>
      <w:r w:rsidR="002C7079">
        <w:rPr>
          <w:rFonts w:asciiTheme="majorHAnsi" w:hAnsiTheme="majorHAnsi" w:cs="Arial"/>
          <w:bCs/>
          <w:sz w:val="20"/>
          <w:szCs w:val="20"/>
        </w:rPr>
        <w:t>Instructor Chair</w:t>
      </w:r>
      <w:r w:rsidR="00900081" w:rsidRPr="00060C74">
        <w:rPr>
          <w:rFonts w:asciiTheme="majorHAnsi" w:hAnsiTheme="majorHAnsi" w:cs="Arial"/>
          <w:bCs/>
          <w:sz w:val="20"/>
          <w:szCs w:val="20"/>
        </w:rPr>
        <w:t xml:space="preserve"> </w:t>
      </w:r>
      <w:r w:rsidRPr="00060C74">
        <w:rPr>
          <w:rFonts w:asciiTheme="majorHAnsi" w:hAnsiTheme="majorHAnsi" w:cs="Arial"/>
          <w:bCs/>
          <w:sz w:val="20"/>
          <w:szCs w:val="20"/>
        </w:rPr>
        <w:t xml:space="preserve">will provide </w:t>
      </w:r>
      <w:r w:rsidR="002C7079">
        <w:rPr>
          <w:rFonts w:asciiTheme="majorHAnsi" w:hAnsiTheme="majorHAnsi" w:cs="Arial"/>
          <w:bCs/>
          <w:noProof/>
          <w:sz w:val="20"/>
          <w:szCs w:val="20"/>
        </w:rPr>
        <w:t>high-quality</w:t>
      </w:r>
      <w:r w:rsidRPr="00060C74">
        <w:rPr>
          <w:rFonts w:asciiTheme="majorHAnsi" w:hAnsiTheme="majorHAnsi" w:cs="Arial"/>
          <w:bCs/>
          <w:sz w:val="20"/>
          <w:szCs w:val="20"/>
        </w:rPr>
        <w:t xml:space="preserve"> instruction for </w:t>
      </w:r>
      <w:r w:rsidR="007105B8" w:rsidRPr="00060C74">
        <w:rPr>
          <w:rFonts w:asciiTheme="majorHAnsi" w:hAnsiTheme="majorHAnsi" w:cs="Arial"/>
          <w:bCs/>
          <w:sz w:val="20"/>
          <w:szCs w:val="20"/>
        </w:rPr>
        <w:t>Culinary Arts</w:t>
      </w:r>
      <w:r w:rsidR="002A289B" w:rsidRPr="00060C74">
        <w:rPr>
          <w:rFonts w:asciiTheme="majorHAnsi" w:hAnsiTheme="majorHAnsi" w:cs="Arial"/>
          <w:bCs/>
          <w:sz w:val="20"/>
          <w:szCs w:val="20"/>
        </w:rPr>
        <w:t xml:space="preserve"> </w:t>
      </w:r>
      <w:r w:rsidRPr="00060C74">
        <w:rPr>
          <w:rFonts w:asciiTheme="majorHAnsi" w:hAnsiTheme="majorHAnsi" w:cs="Arial"/>
          <w:bCs/>
          <w:sz w:val="20"/>
          <w:szCs w:val="20"/>
        </w:rPr>
        <w:t>courses at the College</w:t>
      </w:r>
      <w:r w:rsidR="002C7079">
        <w:rPr>
          <w:rFonts w:asciiTheme="majorHAnsi" w:hAnsiTheme="majorHAnsi" w:cs="Arial"/>
          <w:bCs/>
          <w:sz w:val="20"/>
          <w:szCs w:val="20"/>
        </w:rPr>
        <w:t>, manage the Titan</w:t>
      </w:r>
      <w:r w:rsidR="008C553D">
        <w:rPr>
          <w:rFonts w:asciiTheme="majorHAnsi" w:hAnsiTheme="majorHAnsi" w:cs="Arial"/>
          <w:bCs/>
          <w:sz w:val="20"/>
          <w:szCs w:val="20"/>
        </w:rPr>
        <w:t>’s</w:t>
      </w:r>
      <w:r w:rsidR="002C7079">
        <w:rPr>
          <w:rFonts w:asciiTheme="majorHAnsi" w:hAnsiTheme="majorHAnsi" w:cs="Arial"/>
          <w:bCs/>
          <w:sz w:val="20"/>
          <w:szCs w:val="20"/>
        </w:rPr>
        <w:t xml:space="preserve"> Culinary Cuisine Restaurant, and assist with in-house catering events</w:t>
      </w:r>
      <w:r w:rsidRPr="00060C74">
        <w:rPr>
          <w:rFonts w:asciiTheme="majorHAnsi" w:hAnsiTheme="majorHAnsi" w:cs="Arial"/>
          <w:bCs/>
          <w:sz w:val="20"/>
          <w:szCs w:val="20"/>
        </w:rPr>
        <w:t xml:space="preserve">.  He/she will prepare lesson plans and deliver classroom instruction through </w:t>
      </w:r>
      <w:r w:rsidR="00EC60EA">
        <w:rPr>
          <w:rFonts w:asciiTheme="majorHAnsi" w:hAnsiTheme="majorHAnsi" w:cs="Arial"/>
          <w:bCs/>
          <w:sz w:val="20"/>
          <w:szCs w:val="20"/>
        </w:rPr>
        <w:t xml:space="preserve">traditional and </w:t>
      </w:r>
      <w:r w:rsidRPr="00060C74">
        <w:rPr>
          <w:rFonts w:asciiTheme="majorHAnsi" w:hAnsiTheme="majorHAnsi" w:cs="Arial"/>
          <w:bCs/>
          <w:sz w:val="20"/>
          <w:szCs w:val="20"/>
        </w:rPr>
        <w:t>innovative methods that are hands-on, project-based</w:t>
      </w:r>
      <w:r w:rsidR="002C7079">
        <w:rPr>
          <w:rFonts w:asciiTheme="majorHAnsi" w:hAnsiTheme="majorHAnsi" w:cs="Arial"/>
          <w:bCs/>
          <w:sz w:val="20"/>
          <w:szCs w:val="20"/>
        </w:rPr>
        <w:t>,</w:t>
      </w:r>
      <w:r w:rsidRPr="00060C74">
        <w:rPr>
          <w:rFonts w:asciiTheme="majorHAnsi" w:hAnsiTheme="majorHAnsi" w:cs="Arial"/>
          <w:bCs/>
          <w:sz w:val="20"/>
          <w:szCs w:val="20"/>
        </w:rPr>
        <w:t xml:space="preserve"> and experiential.  </w:t>
      </w:r>
      <w:r w:rsidR="00900081" w:rsidRPr="00060C74">
        <w:rPr>
          <w:rFonts w:asciiTheme="majorHAnsi" w:hAnsiTheme="majorHAnsi" w:cs="Arial"/>
          <w:bCs/>
          <w:noProof/>
          <w:sz w:val="20"/>
          <w:szCs w:val="20"/>
        </w:rPr>
        <w:t xml:space="preserve">He/she will order books and materials for effective delivery </w:t>
      </w:r>
      <w:r w:rsidR="00EC60EA">
        <w:rPr>
          <w:rFonts w:asciiTheme="majorHAnsi" w:hAnsiTheme="majorHAnsi" w:cs="Arial"/>
          <w:bCs/>
          <w:noProof/>
          <w:sz w:val="20"/>
          <w:szCs w:val="20"/>
        </w:rPr>
        <w:t>of</w:t>
      </w:r>
      <w:r w:rsidR="00900081" w:rsidRPr="00060C74">
        <w:rPr>
          <w:rFonts w:asciiTheme="majorHAnsi" w:hAnsiTheme="majorHAnsi" w:cs="Arial"/>
          <w:bCs/>
          <w:noProof/>
          <w:sz w:val="20"/>
          <w:szCs w:val="20"/>
        </w:rPr>
        <w:t xml:space="preserve"> coursework, and orient new faculty on college policies and procedures.</w:t>
      </w:r>
      <w:r w:rsidR="00900081" w:rsidRPr="00060C74">
        <w:rPr>
          <w:rFonts w:asciiTheme="majorHAnsi" w:hAnsiTheme="majorHAnsi" w:cs="Arial"/>
          <w:bCs/>
          <w:sz w:val="20"/>
          <w:szCs w:val="20"/>
        </w:rPr>
        <w:t xml:space="preserve">  </w:t>
      </w:r>
      <w:r w:rsidRPr="00060C74">
        <w:rPr>
          <w:rFonts w:asciiTheme="majorHAnsi" w:hAnsiTheme="majorHAnsi" w:cs="Arial"/>
          <w:bCs/>
          <w:sz w:val="20"/>
          <w:szCs w:val="20"/>
        </w:rPr>
        <w:t xml:space="preserve">The </w:t>
      </w:r>
      <w:r w:rsidR="007105B8" w:rsidRPr="00060C74">
        <w:rPr>
          <w:rFonts w:asciiTheme="majorHAnsi" w:hAnsiTheme="majorHAnsi" w:cs="Arial"/>
          <w:bCs/>
          <w:sz w:val="20"/>
          <w:szCs w:val="20"/>
        </w:rPr>
        <w:t>Culinary Arts</w:t>
      </w:r>
      <w:r w:rsidR="002A289B" w:rsidRPr="00060C74">
        <w:rPr>
          <w:rFonts w:asciiTheme="majorHAnsi" w:hAnsiTheme="majorHAnsi" w:cs="Arial"/>
          <w:bCs/>
          <w:sz w:val="20"/>
          <w:szCs w:val="20"/>
        </w:rPr>
        <w:t xml:space="preserve"> </w:t>
      </w:r>
      <w:r w:rsidRPr="00060C74">
        <w:rPr>
          <w:rFonts w:asciiTheme="majorHAnsi" w:hAnsiTheme="majorHAnsi" w:cs="Arial"/>
          <w:bCs/>
          <w:sz w:val="20"/>
          <w:szCs w:val="20"/>
        </w:rPr>
        <w:t xml:space="preserve">Instructor </w:t>
      </w:r>
      <w:r w:rsidR="00900081" w:rsidRPr="00060C74">
        <w:rPr>
          <w:rFonts w:asciiTheme="majorHAnsi" w:hAnsiTheme="majorHAnsi" w:cs="Arial"/>
          <w:bCs/>
          <w:sz w:val="20"/>
          <w:szCs w:val="20"/>
        </w:rPr>
        <w:t>Chair w</w:t>
      </w:r>
      <w:r w:rsidRPr="00060C74">
        <w:rPr>
          <w:rFonts w:asciiTheme="majorHAnsi" w:hAnsiTheme="majorHAnsi" w:cs="Arial"/>
          <w:bCs/>
          <w:sz w:val="20"/>
          <w:szCs w:val="20"/>
        </w:rPr>
        <w:t>ill identify and prepare instructional materials that will enhance student learning and are relevant to the industry.  He/she will develop course syllabi</w:t>
      </w:r>
      <w:r w:rsidR="008C553D">
        <w:rPr>
          <w:rFonts w:asciiTheme="majorHAnsi" w:hAnsiTheme="majorHAnsi" w:cs="Arial"/>
          <w:bCs/>
          <w:sz w:val="20"/>
          <w:szCs w:val="20"/>
        </w:rPr>
        <w:t xml:space="preserve"> and master course shells,</w:t>
      </w:r>
      <w:r w:rsidRPr="00060C74">
        <w:rPr>
          <w:rFonts w:asciiTheme="majorHAnsi" w:hAnsiTheme="majorHAnsi" w:cs="Arial"/>
          <w:bCs/>
          <w:sz w:val="20"/>
          <w:szCs w:val="20"/>
        </w:rPr>
        <w:t xml:space="preserve"> provide learner guidance and academic advisement to students, maintain </w:t>
      </w:r>
      <w:r w:rsidR="00900081" w:rsidRPr="00060C74">
        <w:rPr>
          <w:rFonts w:asciiTheme="majorHAnsi" w:hAnsiTheme="majorHAnsi" w:cs="Arial"/>
          <w:bCs/>
          <w:sz w:val="20"/>
          <w:szCs w:val="20"/>
        </w:rPr>
        <w:t>accurate student attendance</w:t>
      </w:r>
      <w:r w:rsidR="008C553D">
        <w:rPr>
          <w:rFonts w:asciiTheme="majorHAnsi" w:hAnsiTheme="majorHAnsi" w:cs="Arial"/>
          <w:bCs/>
          <w:sz w:val="20"/>
          <w:szCs w:val="20"/>
        </w:rPr>
        <w:t>,</w:t>
      </w:r>
      <w:r w:rsidR="002C7079">
        <w:rPr>
          <w:rFonts w:asciiTheme="majorHAnsi" w:hAnsiTheme="majorHAnsi" w:cs="Arial"/>
          <w:bCs/>
          <w:sz w:val="20"/>
          <w:szCs w:val="20"/>
        </w:rPr>
        <w:t xml:space="preserve"> </w:t>
      </w:r>
      <w:r w:rsidRPr="00060C74">
        <w:rPr>
          <w:rFonts w:asciiTheme="majorHAnsi" w:hAnsiTheme="majorHAnsi" w:cs="Arial"/>
          <w:bCs/>
          <w:sz w:val="20"/>
          <w:szCs w:val="20"/>
        </w:rPr>
        <w:t>grade</w:t>
      </w:r>
      <w:r w:rsidR="008C553D">
        <w:rPr>
          <w:rFonts w:asciiTheme="majorHAnsi" w:hAnsiTheme="majorHAnsi" w:cs="Arial"/>
          <w:bCs/>
          <w:sz w:val="20"/>
          <w:szCs w:val="20"/>
        </w:rPr>
        <w:t xml:space="preserve"> assignments, keep accurate grade</w:t>
      </w:r>
      <w:r w:rsidRPr="00060C74">
        <w:rPr>
          <w:rFonts w:asciiTheme="majorHAnsi" w:hAnsiTheme="majorHAnsi" w:cs="Arial"/>
          <w:bCs/>
          <w:sz w:val="20"/>
          <w:szCs w:val="20"/>
        </w:rPr>
        <w:t xml:space="preserve"> records, and maintain an instructional environment with </w:t>
      </w:r>
      <w:r w:rsidR="002C7079">
        <w:rPr>
          <w:rFonts w:asciiTheme="majorHAnsi" w:hAnsiTheme="majorHAnsi" w:cs="Arial"/>
          <w:bCs/>
          <w:sz w:val="20"/>
          <w:szCs w:val="20"/>
        </w:rPr>
        <w:t xml:space="preserve">an </w:t>
      </w:r>
      <w:r w:rsidRPr="00060C74">
        <w:rPr>
          <w:rFonts w:asciiTheme="majorHAnsi" w:hAnsiTheme="majorHAnsi" w:cs="Arial"/>
          <w:bCs/>
          <w:sz w:val="20"/>
          <w:szCs w:val="20"/>
        </w:rPr>
        <w:t xml:space="preserve">emphasis on safety, housekeeping, and equipment security.  He/she will ensure opportunities for student/participant evaluations, provide proper academic advisement, assess students’ progress and performance in attaining goals and objectives, and prepare and maintain all required documentation and administrative reports.  The </w:t>
      </w:r>
      <w:r w:rsidR="00D2646E" w:rsidRPr="00060C74">
        <w:rPr>
          <w:rFonts w:asciiTheme="majorHAnsi" w:hAnsiTheme="majorHAnsi" w:cs="Arial"/>
          <w:bCs/>
          <w:sz w:val="20"/>
          <w:szCs w:val="20"/>
        </w:rPr>
        <w:t>Culinary Arts Instructo</w:t>
      </w:r>
      <w:r w:rsidR="00900081" w:rsidRPr="00060C74">
        <w:rPr>
          <w:rFonts w:asciiTheme="majorHAnsi" w:hAnsiTheme="majorHAnsi" w:cs="Arial"/>
          <w:bCs/>
          <w:sz w:val="20"/>
          <w:szCs w:val="20"/>
        </w:rPr>
        <w:t>r Chair</w:t>
      </w:r>
      <w:r w:rsidR="00D2646E" w:rsidRPr="00060C74">
        <w:rPr>
          <w:rFonts w:asciiTheme="majorHAnsi" w:hAnsiTheme="majorHAnsi" w:cs="Arial"/>
          <w:bCs/>
          <w:sz w:val="20"/>
          <w:szCs w:val="20"/>
        </w:rPr>
        <w:t xml:space="preserve"> </w:t>
      </w:r>
      <w:r w:rsidRPr="00060C74">
        <w:rPr>
          <w:rFonts w:asciiTheme="majorHAnsi" w:hAnsiTheme="majorHAnsi" w:cs="Arial"/>
          <w:bCs/>
          <w:sz w:val="20"/>
          <w:szCs w:val="20"/>
        </w:rPr>
        <w:t>will serve as a mentor and role model to students in the achievement of their learning and career goals.  He/she will assist the students with career placement by collaborating with business partners to</w:t>
      </w:r>
      <w:r w:rsidR="00900081" w:rsidRPr="00060C74">
        <w:rPr>
          <w:rFonts w:asciiTheme="majorHAnsi" w:hAnsiTheme="majorHAnsi" w:cs="Arial"/>
          <w:bCs/>
          <w:sz w:val="20"/>
          <w:szCs w:val="20"/>
        </w:rPr>
        <w:t xml:space="preserve"> identify workforce needs.  He/she</w:t>
      </w:r>
      <w:r w:rsidR="00A73DA3" w:rsidRPr="00060C74">
        <w:rPr>
          <w:rFonts w:asciiTheme="majorHAnsi" w:hAnsiTheme="majorHAnsi" w:cs="Arial"/>
          <w:bCs/>
          <w:sz w:val="20"/>
          <w:szCs w:val="20"/>
        </w:rPr>
        <w:t xml:space="preserve"> will work with faculty in the curriculum review </w:t>
      </w:r>
      <w:r w:rsidR="00A73DA3" w:rsidRPr="00060C74">
        <w:rPr>
          <w:rFonts w:asciiTheme="majorHAnsi" w:hAnsiTheme="majorHAnsi" w:cs="Arial"/>
          <w:bCs/>
          <w:noProof/>
          <w:sz w:val="20"/>
          <w:szCs w:val="20"/>
        </w:rPr>
        <w:t>process,</w:t>
      </w:r>
      <w:r w:rsidR="00A73DA3" w:rsidRPr="00060C74">
        <w:rPr>
          <w:rFonts w:asciiTheme="majorHAnsi" w:hAnsiTheme="majorHAnsi" w:cs="Arial"/>
          <w:bCs/>
          <w:sz w:val="20"/>
          <w:szCs w:val="20"/>
        </w:rPr>
        <w:t xml:space="preserve"> and recommend changes to Dean. </w:t>
      </w:r>
      <w:r w:rsidR="00A73DA3" w:rsidRPr="00060C74">
        <w:rPr>
          <w:rFonts w:asciiTheme="majorHAnsi" w:hAnsiTheme="majorHAnsi" w:cs="Arial"/>
          <w:bCs/>
          <w:noProof/>
          <w:sz w:val="20"/>
          <w:szCs w:val="20"/>
        </w:rPr>
        <w:t>Additionally, he/she will prepare all semester program/course scheduling under assigned supervision, assist faculty in addressing all aspects of verifying program learning outcomes, including identification, review, revision, measurement and analysis of outcomes, review academic program budgets under assigned supervision with program faculty, ensure program faculty adherence to budget and purchasing requirements, compile program statistics, supervise and provide support within the organizational structure of the college</w:t>
      </w:r>
      <w:r w:rsidR="00900081" w:rsidRPr="00060C74">
        <w:rPr>
          <w:rFonts w:asciiTheme="majorHAnsi" w:hAnsiTheme="majorHAnsi" w:cs="Arial"/>
          <w:bCs/>
          <w:noProof/>
          <w:sz w:val="20"/>
          <w:szCs w:val="20"/>
        </w:rPr>
        <w:t xml:space="preserve">.  </w:t>
      </w:r>
      <w:r w:rsidR="00900081" w:rsidRPr="00060C74">
        <w:rPr>
          <w:rFonts w:asciiTheme="majorHAnsi" w:hAnsiTheme="majorHAnsi" w:cs="Arial"/>
          <w:bCs/>
          <w:sz w:val="20"/>
          <w:szCs w:val="20"/>
        </w:rPr>
        <w:t xml:space="preserve">He/she will ensure that </w:t>
      </w:r>
      <w:r w:rsidR="002C7079">
        <w:rPr>
          <w:rFonts w:asciiTheme="majorHAnsi" w:hAnsiTheme="majorHAnsi" w:cs="Arial"/>
          <w:bCs/>
          <w:sz w:val="20"/>
          <w:szCs w:val="20"/>
        </w:rPr>
        <w:t>industry-related</w:t>
      </w:r>
      <w:r w:rsidR="00900081" w:rsidRPr="00060C74">
        <w:rPr>
          <w:rFonts w:asciiTheme="majorHAnsi" w:hAnsiTheme="majorHAnsi" w:cs="Arial"/>
          <w:bCs/>
          <w:sz w:val="20"/>
          <w:szCs w:val="20"/>
        </w:rPr>
        <w:t xml:space="preserve"> certification(s) </w:t>
      </w:r>
      <w:r w:rsidR="00900081" w:rsidRPr="00060C74">
        <w:rPr>
          <w:rFonts w:asciiTheme="majorHAnsi" w:hAnsiTheme="majorHAnsi" w:cs="Arial"/>
          <w:bCs/>
          <w:noProof/>
          <w:sz w:val="20"/>
          <w:szCs w:val="20"/>
        </w:rPr>
        <w:t>are maintained.</w:t>
      </w:r>
      <w:r w:rsidR="00900081" w:rsidRPr="00060C74">
        <w:rPr>
          <w:rFonts w:asciiTheme="majorHAnsi" w:hAnsiTheme="majorHAnsi" w:cs="Arial"/>
          <w:bCs/>
          <w:sz w:val="20"/>
          <w:szCs w:val="20"/>
        </w:rPr>
        <w:t xml:space="preserve"> He/she should be</w:t>
      </w:r>
      <w:r w:rsidR="002C7079">
        <w:rPr>
          <w:rFonts w:asciiTheme="majorHAnsi" w:hAnsiTheme="majorHAnsi" w:cs="Arial"/>
          <w:bCs/>
          <w:sz w:val="20"/>
          <w:szCs w:val="20"/>
        </w:rPr>
        <w:t xml:space="preserve"> </w:t>
      </w:r>
      <w:r w:rsidR="00900081" w:rsidRPr="00060C74">
        <w:rPr>
          <w:rFonts w:asciiTheme="majorHAnsi" w:hAnsiTheme="majorHAnsi"/>
          <w:sz w:val="20"/>
          <w:szCs w:val="20"/>
        </w:rPr>
        <w:t xml:space="preserve">proficient in the use of computer technology, </w:t>
      </w:r>
      <w:r w:rsidR="00900081" w:rsidRPr="00060C74">
        <w:rPr>
          <w:rFonts w:asciiTheme="majorHAnsi" w:hAnsiTheme="majorHAnsi" w:cs="Arial"/>
          <w:sz w:val="20"/>
          <w:szCs w:val="20"/>
        </w:rPr>
        <w:t>displa</w:t>
      </w:r>
      <w:r w:rsidR="00900081" w:rsidRPr="00060C74">
        <w:rPr>
          <w:rFonts w:asciiTheme="majorHAnsi" w:hAnsiTheme="majorHAnsi" w:cs="Arial"/>
          <w:color w:val="000000"/>
          <w:sz w:val="20"/>
          <w:szCs w:val="20"/>
        </w:rPr>
        <w:t xml:space="preserve">y </w:t>
      </w:r>
      <w:r w:rsidR="00EC60EA">
        <w:rPr>
          <w:rFonts w:asciiTheme="majorHAnsi" w:hAnsiTheme="majorHAnsi" w:cs="Arial"/>
          <w:color w:val="000000"/>
          <w:sz w:val="20"/>
          <w:szCs w:val="20"/>
        </w:rPr>
        <w:t xml:space="preserve">excellent </w:t>
      </w:r>
      <w:r w:rsidR="00900081" w:rsidRPr="00060C74">
        <w:rPr>
          <w:rFonts w:asciiTheme="majorHAnsi" w:hAnsiTheme="majorHAnsi" w:cs="Arial"/>
          <w:color w:val="000000"/>
          <w:sz w:val="20"/>
          <w:szCs w:val="20"/>
        </w:rPr>
        <w:t>interpersonal relations</w:t>
      </w:r>
      <w:r w:rsidR="00EC60EA">
        <w:rPr>
          <w:rFonts w:asciiTheme="majorHAnsi" w:hAnsiTheme="majorHAnsi" w:cs="Arial"/>
          <w:color w:val="000000"/>
          <w:sz w:val="20"/>
          <w:szCs w:val="20"/>
        </w:rPr>
        <w:t xml:space="preserve"> and skills when</w:t>
      </w:r>
      <w:r w:rsidR="00900081" w:rsidRPr="00060C74">
        <w:rPr>
          <w:rFonts w:asciiTheme="majorHAnsi" w:hAnsiTheme="majorHAnsi" w:cs="Arial"/>
          <w:color w:val="000000"/>
          <w:sz w:val="20"/>
          <w:szCs w:val="20"/>
        </w:rPr>
        <w:t xml:space="preserve"> </w:t>
      </w:r>
      <w:r w:rsidR="002C7079">
        <w:rPr>
          <w:rFonts w:asciiTheme="majorHAnsi" w:hAnsiTheme="majorHAnsi" w:cs="Arial"/>
          <w:color w:val="000000"/>
          <w:sz w:val="20"/>
          <w:szCs w:val="20"/>
        </w:rPr>
        <w:t>deal</w:t>
      </w:r>
      <w:r w:rsidR="00EC60EA">
        <w:rPr>
          <w:rFonts w:asciiTheme="majorHAnsi" w:hAnsiTheme="majorHAnsi" w:cs="Arial"/>
          <w:color w:val="000000"/>
          <w:sz w:val="20"/>
          <w:szCs w:val="20"/>
        </w:rPr>
        <w:t>ing</w:t>
      </w:r>
      <w:r w:rsidR="002C7079">
        <w:rPr>
          <w:rFonts w:asciiTheme="majorHAnsi" w:hAnsiTheme="majorHAnsi" w:cs="Arial"/>
          <w:color w:val="000000"/>
          <w:sz w:val="20"/>
          <w:szCs w:val="20"/>
        </w:rPr>
        <w:t xml:space="preserve"> with the public, and display sound decision-making and problem-solving</w:t>
      </w:r>
      <w:r w:rsidR="00900081" w:rsidRPr="00060C74">
        <w:rPr>
          <w:rFonts w:asciiTheme="majorHAnsi" w:hAnsiTheme="majorHAnsi" w:cs="Arial"/>
          <w:color w:val="000000"/>
          <w:sz w:val="20"/>
          <w:szCs w:val="20"/>
        </w:rPr>
        <w:t xml:space="preserve"> skills.  He/she should display good oral and written communication skills.  </w:t>
      </w:r>
    </w:p>
    <w:p w14:paraId="20A3C389" w14:textId="77777777" w:rsidR="00BE2036" w:rsidRDefault="00BE2036" w:rsidP="00021CA2">
      <w:pPr>
        <w:spacing w:after="0" w:line="240" w:lineRule="auto"/>
        <w:ind w:left="90"/>
        <w:rPr>
          <w:rFonts w:asciiTheme="majorHAnsi" w:hAnsiTheme="majorHAnsi" w:cs="Arial"/>
          <w:color w:val="000000"/>
          <w:sz w:val="20"/>
          <w:szCs w:val="20"/>
        </w:rPr>
      </w:pPr>
    </w:p>
    <w:p w14:paraId="6269ABA3" w14:textId="02B5C2F7" w:rsidR="00021CA2" w:rsidRPr="00060C74" w:rsidRDefault="002C7079" w:rsidP="00021CA2">
      <w:pPr>
        <w:spacing w:after="0" w:line="240" w:lineRule="auto"/>
        <w:ind w:left="90"/>
        <w:rPr>
          <w:rFonts w:asciiTheme="majorHAnsi" w:eastAsia="Cambria" w:hAnsiTheme="majorHAnsi" w:cs="Cambria"/>
          <w:spacing w:val="2"/>
          <w:sz w:val="20"/>
          <w:szCs w:val="20"/>
        </w:rPr>
      </w:pPr>
      <w:r>
        <w:rPr>
          <w:rFonts w:asciiTheme="majorHAnsi" w:hAnsiTheme="majorHAnsi" w:cs="Arial"/>
          <w:color w:val="000000"/>
          <w:sz w:val="20"/>
          <w:szCs w:val="20"/>
        </w:rPr>
        <w:t xml:space="preserve">The applicant, under the direct supervision of the Academic Dean, will </w:t>
      </w:r>
      <w:r w:rsidR="00EC60EA">
        <w:rPr>
          <w:rFonts w:asciiTheme="majorHAnsi" w:hAnsiTheme="majorHAnsi" w:cs="Arial"/>
          <w:color w:val="000000"/>
          <w:sz w:val="20"/>
          <w:szCs w:val="20"/>
        </w:rPr>
        <w:t xml:space="preserve">also </w:t>
      </w:r>
      <w:r>
        <w:rPr>
          <w:rFonts w:asciiTheme="majorHAnsi" w:hAnsiTheme="majorHAnsi" w:cs="Arial"/>
          <w:color w:val="000000"/>
          <w:sz w:val="20"/>
          <w:szCs w:val="20"/>
        </w:rPr>
        <w:t>manage the Titan Culinary Cuisine Restaurant, cater for in-house college functions, and assist in the Titan Café</w:t>
      </w:r>
      <w:r w:rsidR="00EC60EA">
        <w:rPr>
          <w:rFonts w:asciiTheme="majorHAnsi" w:hAnsiTheme="majorHAnsi" w:cs="Arial"/>
          <w:color w:val="000000"/>
          <w:sz w:val="20"/>
          <w:szCs w:val="20"/>
        </w:rPr>
        <w:t>, if needed</w:t>
      </w:r>
      <w:r>
        <w:rPr>
          <w:rFonts w:asciiTheme="majorHAnsi" w:hAnsiTheme="majorHAnsi" w:cs="Arial"/>
          <w:color w:val="000000"/>
          <w:sz w:val="20"/>
          <w:szCs w:val="20"/>
        </w:rPr>
        <w:t xml:space="preserve">. </w:t>
      </w:r>
      <w:r w:rsidR="00900081" w:rsidRPr="00060C74">
        <w:rPr>
          <w:rFonts w:asciiTheme="majorHAnsi" w:hAnsiTheme="majorHAnsi" w:cs="Arial"/>
          <w:bCs/>
          <w:sz w:val="20"/>
          <w:szCs w:val="20"/>
        </w:rPr>
        <w:t>This position requires</w:t>
      </w:r>
      <w:r>
        <w:rPr>
          <w:rFonts w:asciiTheme="majorHAnsi" w:hAnsiTheme="majorHAnsi" w:cs="Arial"/>
          <w:bCs/>
          <w:sz w:val="20"/>
          <w:szCs w:val="20"/>
        </w:rPr>
        <w:t xml:space="preserve"> early morning,</w:t>
      </w:r>
      <w:r w:rsidR="00900081" w:rsidRPr="00060C74">
        <w:rPr>
          <w:rFonts w:asciiTheme="majorHAnsi" w:hAnsiTheme="majorHAnsi" w:cs="Arial"/>
          <w:bCs/>
          <w:sz w:val="20"/>
          <w:szCs w:val="20"/>
        </w:rPr>
        <w:t xml:space="preserve"> day</w:t>
      </w:r>
      <w:r>
        <w:rPr>
          <w:rFonts w:asciiTheme="majorHAnsi" w:hAnsiTheme="majorHAnsi" w:cs="Arial"/>
          <w:bCs/>
          <w:sz w:val="20"/>
          <w:szCs w:val="20"/>
        </w:rPr>
        <w:t>,</w:t>
      </w:r>
      <w:r w:rsidR="00900081" w:rsidRPr="00060C74">
        <w:rPr>
          <w:rFonts w:asciiTheme="majorHAnsi" w:hAnsiTheme="majorHAnsi" w:cs="Arial"/>
          <w:bCs/>
          <w:sz w:val="20"/>
          <w:szCs w:val="20"/>
        </w:rPr>
        <w:t xml:space="preserve"> and </w:t>
      </w:r>
      <w:r w:rsidR="008C553D">
        <w:rPr>
          <w:rFonts w:asciiTheme="majorHAnsi" w:hAnsiTheme="majorHAnsi" w:cs="Arial"/>
          <w:bCs/>
          <w:sz w:val="20"/>
          <w:szCs w:val="20"/>
        </w:rPr>
        <w:t xml:space="preserve">some </w:t>
      </w:r>
      <w:r w:rsidR="00900081" w:rsidRPr="00060C74">
        <w:rPr>
          <w:rFonts w:asciiTheme="majorHAnsi" w:hAnsiTheme="majorHAnsi" w:cs="Arial"/>
          <w:bCs/>
          <w:sz w:val="20"/>
          <w:szCs w:val="20"/>
        </w:rPr>
        <w:t xml:space="preserve">evening hours.  </w:t>
      </w:r>
      <w:r w:rsidR="00021CA2" w:rsidRPr="00060C74">
        <w:rPr>
          <w:rFonts w:asciiTheme="majorHAnsi" w:hAnsiTheme="majorHAnsi" w:cs="Arial"/>
          <w:bCs/>
          <w:sz w:val="20"/>
          <w:szCs w:val="20"/>
        </w:rPr>
        <w:t xml:space="preserve">  </w:t>
      </w:r>
    </w:p>
    <w:p w14:paraId="0AEA6B27" w14:textId="77777777" w:rsidR="00021CA2" w:rsidRPr="00060C74" w:rsidRDefault="00021CA2" w:rsidP="00021CA2">
      <w:pPr>
        <w:spacing w:after="0" w:line="240" w:lineRule="auto"/>
        <w:ind w:left="90"/>
        <w:rPr>
          <w:rFonts w:asciiTheme="majorHAnsi" w:hAnsiTheme="majorHAnsi" w:cs="Arial"/>
          <w:b/>
          <w:bCs/>
          <w:sz w:val="20"/>
          <w:szCs w:val="20"/>
        </w:rPr>
      </w:pPr>
    </w:p>
    <w:p w14:paraId="5E1D6FF6" w14:textId="232ACD30" w:rsidR="00021CA2" w:rsidRPr="00060C74" w:rsidRDefault="00021CA2" w:rsidP="00021CA2">
      <w:pPr>
        <w:spacing w:after="0" w:line="240" w:lineRule="auto"/>
        <w:ind w:left="90"/>
        <w:rPr>
          <w:rFonts w:asciiTheme="majorHAnsi" w:eastAsia="Cambria" w:hAnsiTheme="majorHAnsi" w:cs="Cambria"/>
          <w:bCs/>
          <w:sz w:val="20"/>
          <w:szCs w:val="20"/>
        </w:rPr>
      </w:pPr>
      <w:r w:rsidRPr="00060C74">
        <w:rPr>
          <w:rFonts w:asciiTheme="majorHAnsi" w:hAnsiTheme="majorHAnsi" w:cs="Arial"/>
          <w:b/>
          <w:bCs/>
          <w:sz w:val="20"/>
          <w:szCs w:val="20"/>
        </w:rPr>
        <w:t xml:space="preserve">Minimum Qualifications:  </w:t>
      </w:r>
      <w:r w:rsidRPr="00060C74">
        <w:rPr>
          <w:rFonts w:asciiTheme="majorHAnsi" w:eastAsia="Cambria" w:hAnsiTheme="majorHAnsi" w:cs="Cambria"/>
          <w:bCs/>
          <w:sz w:val="20"/>
          <w:szCs w:val="20"/>
        </w:rPr>
        <w:t>Applicant MUST have a</w:t>
      </w:r>
      <w:r w:rsidR="009668E6" w:rsidRPr="00060C74">
        <w:rPr>
          <w:rFonts w:asciiTheme="majorHAnsi" w:eastAsia="Cambria" w:hAnsiTheme="majorHAnsi" w:cs="Cambria"/>
          <w:bCs/>
          <w:sz w:val="20"/>
          <w:szCs w:val="20"/>
        </w:rPr>
        <w:t xml:space="preserve">n Associate’s </w:t>
      </w:r>
      <w:r w:rsidR="004F1DA1" w:rsidRPr="00060C74">
        <w:rPr>
          <w:rFonts w:asciiTheme="majorHAnsi" w:eastAsia="Cambria" w:hAnsiTheme="majorHAnsi" w:cs="Cambria"/>
          <w:bCs/>
          <w:sz w:val="20"/>
          <w:szCs w:val="20"/>
        </w:rPr>
        <w:t xml:space="preserve">Degree in </w:t>
      </w:r>
      <w:r w:rsidR="009668E6" w:rsidRPr="00060C74">
        <w:rPr>
          <w:rFonts w:asciiTheme="majorHAnsi" w:hAnsiTheme="majorHAnsi" w:cs="Arial"/>
          <w:bCs/>
          <w:sz w:val="20"/>
          <w:szCs w:val="20"/>
        </w:rPr>
        <w:t>Culinary Arts</w:t>
      </w:r>
      <w:r w:rsidR="00B55FF4" w:rsidRPr="00060C74">
        <w:rPr>
          <w:rFonts w:asciiTheme="majorHAnsi" w:eastAsia="Cambria" w:hAnsiTheme="majorHAnsi" w:cs="Cambria"/>
          <w:bCs/>
          <w:sz w:val="20"/>
          <w:szCs w:val="20"/>
        </w:rPr>
        <w:t xml:space="preserve"> or </w:t>
      </w:r>
      <w:r w:rsidR="00EC60EA">
        <w:rPr>
          <w:rFonts w:asciiTheme="majorHAnsi" w:eastAsia="Cambria" w:hAnsiTheme="majorHAnsi" w:cs="Cambria"/>
          <w:bCs/>
          <w:sz w:val="20"/>
          <w:szCs w:val="20"/>
        </w:rPr>
        <w:t xml:space="preserve">a </w:t>
      </w:r>
      <w:r w:rsidR="00B55FF4" w:rsidRPr="00060C74">
        <w:rPr>
          <w:rFonts w:asciiTheme="majorHAnsi" w:eastAsia="Cambria" w:hAnsiTheme="majorHAnsi" w:cs="Cambria"/>
          <w:bCs/>
          <w:sz w:val="20"/>
          <w:szCs w:val="20"/>
        </w:rPr>
        <w:t>related field</w:t>
      </w:r>
      <w:r w:rsidR="004F1DA1" w:rsidRPr="00060C74">
        <w:rPr>
          <w:rFonts w:asciiTheme="majorHAnsi" w:eastAsia="Cambria" w:hAnsiTheme="majorHAnsi" w:cs="Cambria"/>
          <w:bCs/>
          <w:sz w:val="20"/>
          <w:szCs w:val="20"/>
        </w:rPr>
        <w:t xml:space="preserve"> with verifiable academic credentials, qualifications, or competencies appropriate for teaching the course content from an accredited college</w:t>
      </w:r>
      <w:r w:rsidR="00EC60EA">
        <w:rPr>
          <w:rFonts w:asciiTheme="majorHAnsi" w:eastAsia="Cambria" w:hAnsiTheme="majorHAnsi" w:cs="Cambria"/>
          <w:bCs/>
          <w:sz w:val="20"/>
          <w:szCs w:val="20"/>
        </w:rPr>
        <w:t>,</w:t>
      </w:r>
      <w:r w:rsidR="004F1DA1" w:rsidRPr="00060C74">
        <w:rPr>
          <w:rFonts w:asciiTheme="majorHAnsi" w:eastAsia="Cambria" w:hAnsiTheme="majorHAnsi" w:cs="Cambria"/>
          <w:bCs/>
          <w:sz w:val="20"/>
          <w:szCs w:val="20"/>
        </w:rPr>
        <w:t xml:space="preserve"> university</w:t>
      </w:r>
      <w:r w:rsidR="004F1DA1" w:rsidRPr="00060C74">
        <w:rPr>
          <w:rFonts w:asciiTheme="majorHAnsi" w:hAnsiTheme="majorHAnsi"/>
          <w:sz w:val="20"/>
          <w:szCs w:val="20"/>
        </w:rPr>
        <w:t>,</w:t>
      </w:r>
      <w:r w:rsidR="00EC60EA">
        <w:rPr>
          <w:rFonts w:asciiTheme="majorHAnsi" w:hAnsiTheme="majorHAnsi"/>
          <w:sz w:val="20"/>
          <w:szCs w:val="20"/>
        </w:rPr>
        <w:t xml:space="preserve"> or the equivalent. He/she must also have</w:t>
      </w:r>
      <w:r w:rsidR="004F1DA1" w:rsidRPr="00060C74">
        <w:rPr>
          <w:rFonts w:asciiTheme="majorHAnsi" w:hAnsiTheme="majorHAnsi"/>
          <w:sz w:val="20"/>
          <w:szCs w:val="20"/>
        </w:rPr>
        <w:t xml:space="preserve"> three (3) years of </w:t>
      </w:r>
      <w:r w:rsidR="00EC60EA">
        <w:rPr>
          <w:rFonts w:asciiTheme="majorHAnsi" w:hAnsiTheme="majorHAnsi"/>
          <w:sz w:val="20"/>
          <w:szCs w:val="20"/>
        </w:rPr>
        <w:t xml:space="preserve">verifiable </w:t>
      </w:r>
      <w:r w:rsidR="004F1DA1" w:rsidRPr="00060C74">
        <w:rPr>
          <w:rFonts w:asciiTheme="majorHAnsi" w:hAnsiTheme="majorHAnsi"/>
          <w:sz w:val="20"/>
          <w:szCs w:val="20"/>
        </w:rPr>
        <w:t>work experience within the last 7 years</w:t>
      </w:r>
      <w:r w:rsidR="00EC60EA">
        <w:rPr>
          <w:rFonts w:asciiTheme="majorHAnsi" w:hAnsiTheme="majorHAnsi"/>
          <w:sz w:val="20"/>
          <w:szCs w:val="20"/>
        </w:rPr>
        <w:t xml:space="preserve">; </w:t>
      </w:r>
      <w:r w:rsidR="004F1DA1" w:rsidRPr="00060C74">
        <w:rPr>
          <w:rFonts w:asciiTheme="majorHAnsi" w:hAnsiTheme="majorHAnsi"/>
          <w:sz w:val="20"/>
          <w:szCs w:val="20"/>
        </w:rPr>
        <w:t>experience teaching at the post-secondary education level</w:t>
      </w:r>
      <w:r w:rsidR="00EC60EA">
        <w:rPr>
          <w:rFonts w:asciiTheme="majorHAnsi" w:hAnsiTheme="majorHAnsi"/>
          <w:sz w:val="20"/>
          <w:szCs w:val="20"/>
        </w:rPr>
        <w:t xml:space="preserve"> is a plus</w:t>
      </w:r>
      <w:r w:rsidR="004F1DA1" w:rsidRPr="00060C74">
        <w:rPr>
          <w:rFonts w:asciiTheme="majorHAnsi" w:hAnsiTheme="majorHAnsi"/>
          <w:sz w:val="20"/>
          <w:szCs w:val="20"/>
        </w:rPr>
        <w:t xml:space="preserve">. </w:t>
      </w:r>
      <w:r w:rsidR="008C553D">
        <w:rPr>
          <w:rFonts w:asciiTheme="majorHAnsi" w:hAnsiTheme="majorHAnsi"/>
          <w:sz w:val="20"/>
          <w:szCs w:val="20"/>
        </w:rPr>
        <w:t xml:space="preserve">Must be </w:t>
      </w:r>
      <w:proofErr w:type="spellStart"/>
      <w:r w:rsidR="008C553D">
        <w:rPr>
          <w:rFonts w:asciiTheme="majorHAnsi" w:hAnsiTheme="majorHAnsi"/>
          <w:sz w:val="20"/>
          <w:szCs w:val="20"/>
        </w:rPr>
        <w:t>ServSafe</w:t>
      </w:r>
      <w:proofErr w:type="spellEnd"/>
      <w:r w:rsidR="008C553D">
        <w:rPr>
          <w:rFonts w:asciiTheme="majorHAnsi" w:hAnsiTheme="majorHAnsi"/>
          <w:sz w:val="20"/>
          <w:szCs w:val="20"/>
        </w:rPr>
        <w:t xml:space="preserve"> certified</w:t>
      </w:r>
      <w:r w:rsidR="0034221F">
        <w:rPr>
          <w:rFonts w:asciiTheme="majorHAnsi" w:hAnsiTheme="majorHAnsi"/>
          <w:sz w:val="20"/>
          <w:szCs w:val="20"/>
        </w:rPr>
        <w:t xml:space="preserve"> and possess at least one year of supervisory/management experience in an industry-related or academic setting</w:t>
      </w:r>
      <w:r w:rsidR="008C553D">
        <w:rPr>
          <w:rFonts w:asciiTheme="majorHAnsi" w:hAnsiTheme="majorHAnsi"/>
          <w:sz w:val="20"/>
          <w:szCs w:val="20"/>
        </w:rPr>
        <w:t>.</w:t>
      </w:r>
      <w:r w:rsidR="004F1DA1" w:rsidRPr="00060C74">
        <w:rPr>
          <w:rFonts w:asciiTheme="majorHAnsi" w:hAnsiTheme="majorHAnsi"/>
          <w:sz w:val="20"/>
          <w:szCs w:val="20"/>
        </w:rPr>
        <w:t xml:space="preserve"> </w:t>
      </w:r>
      <w:r w:rsidR="004F1DA1" w:rsidRPr="00060C74">
        <w:rPr>
          <w:rFonts w:asciiTheme="majorHAnsi" w:eastAsia="Cambria" w:hAnsiTheme="majorHAnsi" w:cs="Cambria"/>
          <w:bCs/>
          <w:sz w:val="20"/>
          <w:szCs w:val="20"/>
        </w:rPr>
        <w:t xml:space="preserve"> </w:t>
      </w:r>
    </w:p>
    <w:p w14:paraId="2A5D246F" w14:textId="77777777" w:rsidR="00021CA2" w:rsidRPr="00060C74" w:rsidRDefault="00021CA2" w:rsidP="00021CA2">
      <w:pPr>
        <w:spacing w:after="0" w:line="240" w:lineRule="auto"/>
        <w:ind w:left="90"/>
        <w:rPr>
          <w:rFonts w:asciiTheme="majorHAnsi" w:eastAsia="Cambria" w:hAnsiTheme="majorHAnsi" w:cs="Cambria"/>
          <w:bCs/>
          <w:sz w:val="20"/>
          <w:szCs w:val="20"/>
        </w:rPr>
      </w:pPr>
    </w:p>
    <w:p w14:paraId="524B77A9" w14:textId="5C340A12" w:rsidR="00021CA2" w:rsidRDefault="00021CA2" w:rsidP="008C553D">
      <w:pPr>
        <w:spacing w:after="0" w:line="240" w:lineRule="auto"/>
        <w:ind w:left="90"/>
        <w:rPr>
          <w:rFonts w:asciiTheme="majorHAnsi" w:hAnsiTheme="majorHAnsi"/>
          <w:noProof/>
          <w:sz w:val="20"/>
          <w:szCs w:val="20"/>
        </w:rPr>
      </w:pPr>
      <w:r w:rsidRPr="00060C74">
        <w:rPr>
          <w:rFonts w:asciiTheme="majorHAnsi" w:hAnsiTheme="majorHAnsi" w:cs="Arial"/>
          <w:b/>
          <w:bCs/>
          <w:noProof/>
          <w:sz w:val="20"/>
          <w:szCs w:val="20"/>
        </w:rPr>
        <w:t xml:space="preserve">Preferred Qualifications: </w:t>
      </w:r>
      <w:r w:rsidR="009668E6" w:rsidRPr="00060C74">
        <w:rPr>
          <w:rFonts w:asciiTheme="majorHAnsi" w:eastAsia="Cambria" w:hAnsiTheme="majorHAnsi" w:cs="Cambria"/>
          <w:bCs/>
          <w:noProof/>
          <w:sz w:val="20"/>
          <w:szCs w:val="20"/>
        </w:rPr>
        <w:t>Bachelor</w:t>
      </w:r>
      <w:r w:rsidRPr="00060C74">
        <w:rPr>
          <w:rFonts w:asciiTheme="majorHAnsi" w:eastAsia="Cambria" w:hAnsiTheme="majorHAnsi" w:cs="Cambria"/>
          <w:bCs/>
          <w:noProof/>
          <w:sz w:val="20"/>
          <w:szCs w:val="20"/>
        </w:rPr>
        <w:t xml:space="preserve">’s Degree in </w:t>
      </w:r>
      <w:r w:rsidR="009668E6" w:rsidRPr="00060C74">
        <w:rPr>
          <w:rFonts w:asciiTheme="majorHAnsi" w:hAnsiTheme="majorHAnsi" w:cs="Arial"/>
          <w:bCs/>
          <w:noProof/>
          <w:sz w:val="20"/>
          <w:szCs w:val="20"/>
        </w:rPr>
        <w:t>Culinary Arts</w:t>
      </w:r>
      <w:r w:rsidR="00F207A3" w:rsidRPr="00060C74">
        <w:rPr>
          <w:rFonts w:asciiTheme="majorHAnsi" w:eastAsia="Cambria" w:hAnsiTheme="majorHAnsi" w:cs="Cambria"/>
          <w:bCs/>
          <w:noProof/>
          <w:sz w:val="20"/>
          <w:szCs w:val="20"/>
        </w:rPr>
        <w:t>, or related field</w:t>
      </w:r>
      <w:r w:rsidRPr="00060C74">
        <w:rPr>
          <w:rFonts w:asciiTheme="majorHAnsi" w:eastAsia="Cambria" w:hAnsiTheme="majorHAnsi" w:cs="Cambria"/>
          <w:bCs/>
          <w:noProof/>
          <w:sz w:val="20"/>
          <w:szCs w:val="20"/>
        </w:rPr>
        <w:t xml:space="preserve"> with verifiable academic credentials, qualifications, or competencies appropriate for teaching the course content from an accredited college</w:t>
      </w:r>
      <w:r w:rsidR="008C553D">
        <w:rPr>
          <w:rFonts w:asciiTheme="majorHAnsi" w:eastAsia="Cambria" w:hAnsiTheme="majorHAnsi" w:cs="Cambria"/>
          <w:bCs/>
          <w:noProof/>
          <w:sz w:val="20"/>
          <w:szCs w:val="20"/>
        </w:rPr>
        <w:t>,</w:t>
      </w:r>
      <w:r w:rsidRPr="00060C74">
        <w:rPr>
          <w:rFonts w:asciiTheme="majorHAnsi" w:eastAsia="Cambria" w:hAnsiTheme="majorHAnsi" w:cs="Cambria"/>
          <w:bCs/>
          <w:noProof/>
          <w:sz w:val="20"/>
          <w:szCs w:val="20"/>
        </w:rPr>
        <w:t xml:space="preserve"> university</w:t>
      </w:r>
      <w:r w:rsidRPr="00060C74">
        <w:rPr>
          <w:rFonts w:asciiTheme="majorHAnsi" w:hAnsiTheme="majorHAnsi"/>
          <w:noProof/>
          <w:sz w:val="20"/>
          <w:szCs w:val="20"/>
        </w:rPr>
        <w:t>,</w:t>
      </w:r>
      <w:r w:rsidR="008C553D">
        <w:rPr>
          <w:rFonts w:asciiTheme="majorHAnsi" w:hAnsiTheme="majorHAnsi"/>
          <w:noProof/>
          <w:sz w:val="20"/>
          <w:szCs w:val="20"/>
        </w:rPr>
        <w:t xml:space="preserve"> or the equivalent. Experience teaching at the post-secondary level; t</w:t>
      </w:r>
      <w:r w:rsidRPr="00060C74">
        <w:rPr>
          <w:rFonts w:asciiTheme="majorHAnsi" w:hAnsiTheme="majorHAnsi"/>
          <w:noProof/>
          <w:sz w:val="20"/>
          <w:szCs w:val="20"/>
        </w:rPr>
        <w:t xml:space="preserve">hree (3) years of </w:t>
      </w:r>
      <w:r w:rsidR="008C553D">
        <w:rPr>
          <w:rFonts w:asciiTheme="majorHAnsi" w:hAnsiTheme="majorHAnsi"/>
          <w:noProof/>
          <w:sz w:val="20"/>
          <w:szCs w:val="20"/>
        </w:rPr>
        <w:t>work-related</w:t>
      </w:r>
      <w:r w:rsidRPr="00060C74">
        <w:rPr>
          <w:rFonts w:asciiTheme="majorHAnsi" w:hAnsiTheme="majorHAnsi"/>
          <w:noProof/>
          <w:sz w:val="20"/>
          <w:szCs w:val="20"/>
        </w:rPr>
        <w:t xml:space="preserve"> expe</w:t>
      </w:r>
      <w:r w:rsidR="007E272D" w:rsidRPr="00060C74">
        <w:rPr>
          <w:rFonts w:asciiTheme="majorHAnsi" w:hAnsiTheme="majorHAnsi"/>
          <w:noProof/>
          <w:sz w:val="20"/>
          <w:szCs w:val="20"/>
        </w:rPr>
        <w:t>rience within the last 7 years</w:t>
      </w:r>
      <w:r w:rsidR="008C553D">
        <w:rPr>
          <w:rFonts w:asciiTheme="majorHAnsi" w:hAnsiTheme="majorHAnsi"/>
          <w:noProof/>
          <w:sz w:val="20"/>
          <w:szCs w:val="20"/>
        </w:rPr>
        <w:t xml:space="preserve">. </w:t>
      </w:r>
      <w:r w:rsidR="008C553D">
        <w:rPr>
          <w:rFonts w:asciiTheme="majorHAnsi" w:hAnsiTheme="majorHAnsi"/>
          <w:sz w:val="20"/>
          <w:szCs w:val="20"/>
        </w:rPr>
        <w:t xml:space="preserve">Must be </w:t>
      </w:r>
      <w:proofErr w:type="spellStart"/>
      <w:r w:rsidR="008C553D">
        <w:rPr>
          <w:rFonts w:asciiTheme="majorHAnsi" w:hAnsiTheme="majorHAnsi"/>
          <w:sz w:val="20"/>
          <w:szCs w:val="20"/>
        </w:rPr>
        <w:t>ServSafe</w:t>
      </w:r>
      <w:proofErr w:type="spellEnd"/>
      <w:r w:rsidR="008C553D">
        <w:rPr>
          <w:rFonts w:asciiTheme="majorHAnsi" w:hAnsiTheme="majorHAnsi"/>
          <w:sz w:val="20"/>
          <w:szCs w:val="20"/>
        </w:rPr>
        <w:t xml:space="preserve"> certified</w:t>
      </w:r>
      <w:r w:rsidR="0034221F">
        <w:rPr>
          <w:rFonts w:asciiTheme="majorHAnsi" w:hAnsiTheme="majorHAnsi"/>
          <w:sz w:val="20"/>
          <w:szCs w:val="20"/>
        </w:rPr>
        <w:t>;</w:t>
      </w:r>
      <w:r w:rsidR="008C553D">
        <w:rPr>
          <w:rFonts w:asciiTheme="majorHAnsi" w:hAnsiTheme="majorHAnsi"/>
          <w:sz w:val="20"/>
          <w:szCs w:val="20"/>
        </w:rPr>
        <w:t xml:space="preserve"> m</w:t>
      </w:r>
      <w:r w:rsidR="008C553D">
        <w:rPr>
          <w:rFonts w:asciiTheme="majorHAnsi" w:hAnsiTheme="majorHAnsi"/>
          <w:noProof/>
          <w:sz w:val="20"/>
          <w:szCs w:val="20"/>
        </w:rPr>
        <w:t xml:space="preserve">anagement experience is a plus. </w:t>
      </w:r>
    </w:p>
    <w:p w14:paraId="70BE3F04" w14:textId="77777777" w:rsidR="008C553D" w:rsidRPr="00060C74" w:rsidRDefault="008C553D" w:rsidP="008C553D">
      <w:pPr>
        <w:spacing w:after="0" w:line="240" w:lineRule="auto"/>
        <w:ind w:left="90"/>
        <w:rPr>
          <w:rFonts w:asciiTheme="majorHAnsi" w:hAnsiTheme="majorHAnsi"/>
          <w:sz w:val="20"/>
          <w:szCs w:val="20"/>
        </w:rPr>
      </w:pPr>
    </w:p>
    <w:p w14:paraId="343A7738" w14:textId="59C27C2E" w:rsidR="00021CA2" w:rsidRPr="00060C74" w:rsidRDefault="00021CA2" w:rsidP="00021CA2">
      <w:pPr>
        <w:pStyle w:val="Default"/>
        <w:ind w:left="90"/>
        <w:rPr>
          <w:rFonts w:asciiTheme="majorHAnsi" w:hAnsiTheme="majorHAnsi" w:cs="Arial"/>
          <w:sz w:val="20"/>
          <w:szCs w:val="20"/>
        </w:rPr>
      </w:pPr>
      <w:r w:rsidRPr="00060C74">
        <w:rPr>
          <w:rFonts w:asciiTheme="majorHAnsi" w:hAnsiTheme="majorHAnsi" w:cs="Arial"/>
          <w:b/>
          <w:bCs/>
          <w:sz w:val="20"/>
          <w:szCs w:val="20"/>
        </w:rPr>
        <w:t xml:space="preserve">Physical Demands: </w:t>
      </w:r>
      <w:r w:rsidRPr="00060C74">
        <w:rPr>
          <w:rFonts w:asciiTheme="majorHAnsi" w:hAnsiTheme="majorHAnsi"/>
          <w:sz w:val="20"/>
          <w:szCs w:val="20"/>
        </w:rPr>
        <w:t>Work is typically performed in a classroom</w:t>
      </w:r>
      <w:r w:rsidR="00AF0801" w:rsidRPr="00060C74">
        <w:rPr>
          <w:rFonts w:asciiTheme="majorHAnsi" w:hAnsiTheme="majorHAnsi"/>
          <w:sz w:val="20"/>
          <w:szCs w:val="20"/>
        </w:rPr>
        <w:t xml:space="preserve"> </w:t>
      </w:r>
      <w:r w:rsidR="008C553D">
        <w:rPr>
          <w:rFonts w:asciiTheme="majorHAnsi" w:hAnsiTheme="majorHAnsi"/>
          <w:sz w:val="20"/>
          <w:szCs w:val="20"/>
        </w:rPr>
        <w:t>and</w:t>
      </w:r>
      <w:r w:rsidR="00AF0801" w:rsidRPr="00060C74">
        <w:rPr>
          <w:rFonts w:asciiTheme="majorHAnsi" w:hAnsiTheme="majorHAnsi"/>
          <w:sz w:val="20"/>
          <w:szCs w:val="20"/>
        </w:rPr>
        <w:t xml:space="preserve"> laboratory setting</w:t>
      </w:r>
      <w:r w:rsidRPr="00060C74">
        <w:rPr>
          <w:rFonts w:asciiTheme="majorHAnsi" w:hAnsiTheme="majorHAnsi"/>
          <w:sz w:val="20"/>
          <w:szCs w:val="20"/>
        </w:rPr>
        <w:t xml:space="preserve"> with intermittent sitting or walking in various settings. The employee occasionally lifts or moves objects of light to medium weight. </w:t>
      </w:r>
      <w:r w:rsidR="001A6488">
        <w:rPr>
          <w:rFonts w:asciiTheme="majorHAnsi" w:hAnsiTheme="majorHAnsi"/>
          <w:sz w:val="20"/>
          <w:szCs w:val="20"/>
        </w:rPr>
        <w:t>Hand and finger motion may be required for data entry purposes.</w:t>
      </w:r>
      <w:bookmarkStart w:id="0" w:name="_GoBack"/>
      <w:bookmarkEnd w:id="0"/>
    </w:p>
    <w:p w14:paraId="41FC7D9B" w14:textId="77777777" w:rsidR="00021CA2" w:rsidRPr="00060C74" w:rsidRDefault="00021CA2" w:rsidP="00021CA2">
      <w:pPr>
        <w:pStyle w:val="NoSpacing"/>
        <w:ind w:left="90"/>
        <w:rPr>
          <w:rFonts w:asciiTheme="majorHAnsi" w:hAnsiTheme="majorHAnsi" w:cs="Arial"/>
          <w:b/>
          <w:bCs/>
          <w:sz w:val="20"/>
          <w:szCs w:val="20"/>
        </w:rPr>
      </w:pPr>
    </w:p>
    <w:p w14:paraId="0E6B6A1F" w14:textId="77777777" w:rsidR="00060C74" w:rsidRPr="00060C74" w:rsidRDefault="00060C74" w:rsidP="00BE2036">
      <w:pPr>
        <w:pStyle w:val="Default"/>
        <w:ind w:left="90"/>
        <w:rPr>
          <w:rFonts w:asciiTheme="majorHAnsi" w:hAnsiTheme="majorHAnsi" w:cs="Times New Roman"/>
          <w:sz w:val="20"/>
          <w:szCs w:val="20"/>
        </w:rPr>
      </w:pPr>
      <w:r w:rsidRPr="00060C74">
        <w:rPr>
          <w:rFonts w:asciiTheme="majorHAnsi" w:hAnsiTheme="majorHAnsi" w:cs="Times New Roman"/>
          <w:b/>
          <w:bCs/>
          <w:sz w:val="20"/>
          <w:szCs w:val="20"/>
        </w:rPr>
        <w:t xml:space="preserve">Salary/Benefits:  </w:t>
      </w:r>
      <w:r w:rsidRPr="00060C74">
        <w:rPr>
          <w:rFonts w:asciiTheme="majorHAnsi" w:hAnsiTheme="majorHAnsi" w:cs="Times New Roman"/>
          <w:sz w:val="20"/>
          <w:szCs w:val="20"/>
        </w:rPr>
        <w:t>Salary is commensurate with education and work experience. Benefits include paid state holidays, annual and sick leave, and the State of Georgia Benefits package.</w:t>
      </w:r>
    </w:p>
    <w:p w14:paraId="49D2CD53" w14:textId="77777777" w:rsidR="00060C74" w:rsidRPr="00060C74" w:rsidRDefault="00060C74" w:rsidP="00060C74">
      <w:pPr>
        <w:pStyle w:val="Default"/>
        <w:ind w:left="-900"/>
        <w:jc w:val="both"/>
        <w:rPr>
          <w:rFonts w:asciiTheme="majorHAnsi" w:hAnsiTheme="majorHAnsi" w:cs="Times New Roman"/>
          <w:b/>
          <w:bCs/>
          <w:sz w:val="20"/>
          <w:szCs w:val="20"/>
        </w:rPr>
      </w:pPr>
    </w:p>
    <w:p w14:paraId="371BCD7B" w14:textId="77777777" w:rsidR="00060C74" w:rsidRPr="00060C74" w:rsidRDefault="00060C74" w:rsidP="00BE2036">
      <w:pPr>
        <w:autoSpaceDE w:val="0"/>
        <w:autoSpaceDN w:val="0"/>
        <w:adjustRightInd w:val="0"/>
        <w:spacing w:after="0" w:line="240" w:lineRule="auto"/>
        <w:ind w:left="90"/>
        <w:jc w:val="both"/>
        <w:rPr>
          <w:rFonts w:asciiTheme="majorHAnsi" w:hAnsiTheme="majorHAnsi"/>
          <w:sz w:val="20"/>
          <w:szCs w:val="20"/>
        </w:rPr>
      </w:pPr>
      <w:r w:rsidRPr="00060C74">
        <w:rPr>
          <w:rFonts w:asciiTheme="majorHAnsi" w:hAnsiTheme="majorHAnsi"/>
          <w:b/>
          <w:bCs/>
          <w:sz w:val="20"/>
          <w:szCs w:val="20"/>
        </w:rPr>
        <w:t xml:space="preserve">Application Deadline: </w:t>
      </w:r>
      <w:r w:rsidRPr="00060C74">
        <w:rPr>
          <w:rFonts w:asciiTheme="majorHAnsi" w:hAnsiTheme="majorHAnsi"/>
          <w:bCs/>
          <w:color w:val="000000"/>
          <w:sz w:val="20"/>
          <w:szCs w:val="20"/>
        </w:rPr>
        <w:t>The position will remain open until filled.</w:t>
      </w:r>
      <w:r w:rsidRPr="00060C74">
        <w:rPr>
          <w:rFonts w:asciiTheme="majorHAnsi" w:hAnsiTheme="majorHAnsi"/>
          <w:b/>
          <w:bCs/>
          <w:color w:val="000000"/>
          <w:sz w:val="20"/>
          <w:szCs w:val="20"/>
        </w:rPr>
        <w:t xml:space="preserve"> </w:t>
      </w:r>
      <w:r w:rsidRPr="00060C74">
        <w:rPr>
          <w:rFonts w:asciiTheme="majorHAnsi" w:hAnsiTheme="majorHAnsi"/>
          <w:color w:val="000000"/>
          <w:sz w:val="20"/>
          <w:szCs w:val="20"/>
        </w:rPr>
        <w:t xml:space="preserve">All applications packets MUST be completed via the Online Job Center at </w:t>
      </w:r>
      <w:hyperlink r:id="rId5" w:history="1">
        <w:r w:rsidRPr="00060C74">
          <w:rPr>
            <w:rStyle w:val="Hyperlink"/>
            <w:rFonts w:asciiTheme="majorHAnsi" w:hAnsiTheme="majorHAnsi"/>
            <w:sz w:val="20"/>
            <w:szCs w:val="20"/>
          </w:rPr>
          <w:t>https://www.easyhrweb.com/JC_Albany/JobListings/JobListings.aspx</w:t>
        </w:r>
      </w:hyperlink>
      <w:r w:rsidRPr="00060C74">
        <w:rPr>
          <w:rFonts w:asciiTheme="majorHAnsi" w:hAnsiTheme="maj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8C7E73">
        <w:rPr>
          <w:rFonts w:asciiTheme="majorHAnsi" w:hAnsiTheme="majorHAnsi"/>
          <w:color w:val="000000"/>
          <w:sz w:val="20"/>
          <w:szCs w:val="20"/>
        </w:rPr>
        <w:t xml:space="preserve">e at 229-430-1702.  </w:t>
      </w:r>
      <w:r w:rsidRPr="00060C74">
        <w:rPr>
          <w:rFonts w:asciiTheme="majorHAnsi" w:eastAsia="Times New Roman" w:hAnsiTheme="majorHAnsi"/>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060C74">
        <w:rPr>
          <w:rFonts w:asciiTheme="majorHAnsi" w:eastAsia="Times New Roman" w:hAnsiTheme="majorHAnsi"/>
          <w:color w:val="000000"/>
          <w:sz w:val="20"/>
          <w:szCs w:val="20"/>
        </w:rPr>
        <w:t>ll</w:t>
      </w:r>
      <w:proofErr w:type="spellEnd"/>
      <w:r w:rsidRPr="00060C74">
        <w:rPr>
          <w:rFonts w:asciiTheme="majorHAnsi" w:eastAsia="Times New Roman" w:hAnsiTheme="majorHAnsi"/>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060C74">
        <w:rPr>
          <w:rFonts w:asciiTheme="majorHAnsi" w:hAnsiTheme="maj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060C74">
        <w:rPr>
          <w:rFonts w:asciiTheme="majorHAnsi" w:hAnsiTheme="majorHAnsi"/>
          <w:sz w:val="20"/>
          <w:szCs w:val="20"/>
        </w:rPr>
        <w:t xml:space="preserve"> </w:t>
      </w:r>
    </w:p>
    <w:p w14:paraId="40A6C9D7" w14:textId="77777777" w:rsidR="00060C74" w:rsidRPr="004C31E7" w:rsidRDefault="00060C74" w:rsidP="00060C74">
      <w:pPr>
        <w:autoSpaceDE w:val="0"/>
        <w:autoSpaceDN w:val="0"/>
        <w:adjustRightInd w:val="0"/>
        <w:spacing w:after="0" w:line="240" w:lineRule="auto"/>
        <w:ind w:left="-900"/>
        <w:jc w:val="both"/>
        <w:rPr>
          <w:sz w:val="20"/>
          <w:szCs w:val="20"/>
        </w:rPr>
      </w:pPr>
    </w:p>
    <w:p w14:paraId="599A14FF" w14:textId="77777777" w:rsidR="00060C74" w:rsidRPr="004C31E7" w:rsidRDefault="00060C74" w:rsidP="00BE2036">
      <w:pPr>
        <w:autoSpaceDE w:val="0"/>
        <w:autoSpaceDN w:val="0"/>
        <w:adjustRightInd w:val="0"/>
        <w:spacing w:after="0" w:line="240" w:lineRule="auto"/>
        <w:ind w:left="-900" w:firstLine="900"/>
        <w:jc w:val="center"/>
        <w:rPr>
          <w:b/>
          <w:sz w:val="20"/>
          <w:szCs w:val="20"/>
        </w:rPr>
      </w:pPr>
      <w:r w:rsidRPr="004C31E7">
        <w:rPr>
          <w:b/>
          <w:sz w:val="20"/>
          <w:szCs w:val="20"/>
        </w:rPr>
        <w:t>Note: Due to the volume of applications received, we are unable to personally contact each applicant.</w:t>
      </w:r>
    </w:p>
    <w:p w14:paraId="072456F4" w14:textId="77777777" w:rsidR="00060C74" w:rsidRPr="004C31E7" w:rsidRDefault="00060C74" w:rsidP="00060C74">
      <w:pPr>
        <w:autoSpaceDE w:val="0"/>
        <w:autoSpaceDN w:val="0"/>
        <w:adjustRightInd w:val="0"/>
        <w:spacing w:after="0" w:line="240" w:lineRule="auto"/>
        <w:ind w:left="-900"/>
        <w:jc w:val="center"/>
        <w:rPr>
          <w:b/>
          <w:sz w:val="20"/>
          <w:szCs w:val="20"/>
        </w:rPr>
      </w:pPr>
      <w:r w:rsidRPr="004C31E7">
        <w:rPr>
          <w:b/>
          <w:sz w:val="20"/>
          <w:szCs w:val="20"/>
        </w:rPr>
        <w:t xml:space="preserve"> If we are interested in scheduling an interview, a representative from our college will contact you.</w:t>
      </w:r>
    </w:p>
    <w:p w14:paraId="182879BA" w14:textId="77777777" w:rsidR="00060C74" w:rsidRPr="004C31E7" w:rsidRDefault="00060C74" w:rsidP="00060C74">
      <w:pPr>
        <w:autoSpaceDE w:val="0"/>
        <w:autoSpaceDN w:val="0"/>
        <w:adjustRightInd w:val="0"/>
        <w:spacing w:after="0" w:line="240" w:lineRule="auto"/>
        <w:ind w:left="-900"/>
        <w:jc w:val="center"/>
        <w:rPr>
          <w:b/>
          <w:sz w:val="20"/>
          <w:szCs w:val="20"/>
        </w:rPr>
      </w:pPr>
    </w:p>
    <w:tbl>
      <w:tblPr>
        <w:tblpPr w:leftFromText="180" w:rightFromText="180" w:vertAnchor="text" w:horzAnchor="margin" w:tblpX="288"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8"/>
        <w:gridCol w:w="3479"/>
        <w:gridCol w:w="2873"/>
      </w:tblGrid>
      <w:tr w:rsidR="00060C74" w:rsidRPr="004C31E7" w14:paraId="6A5B820D" w14:textId="77777777" w:rsidTr="002F17E6">
        <w:trPr>
          <w:trHeight w:val="1015"/>
        </w:trPr>
        <w:tc>
          <w:tcPr>
            <w:tcW w:w="3041" w:type="dxa"/>
          </w:tcPr>
          <w:p w14:paraId="63D2990E" w14:textId="77777777" w:rsidR="00060C74" w:rsidRPr="004C31E7" w:rsidRDefault="00060C74" w:rsidP="002F17E6">
            <w:pPr>
              <w:spacing w:after="0" w:line="240" w:lineRule="auto"/>
              <w:ind w:left="-900"/>
              <w:jc w:val="right"/>
              <w:rPr>
                <w:rFonts w:eastAsia="Times New Roman"/>
                <w:b/>
                <w:iCs/>
                <w:sz w:val="20"/>
                <w:szCs w:val="20"/>
              </w:rPr>
            </w:pPr>
            <w:r w:rsidRPr="004C31E7">
              <w:rPr>
                <w:rFonts w:eastAsia="Times New Roman"/>
                <w:b/>
                <w:iCs/>
                <w:sz w:val="20"/>
                <w:szCs w:val="20"/>
              </w:rPr>
              <w:t>Title IX Coordinator:</w:t>
            </w:r>
          </w:p>
          <w:p w14:paraId="29F61F7A" w14:textId="6FA8800C" w:rsidR="00060C74" w:rsidRPr="004C31E7" w:rsidRDefault="00BE2036" w:rsidP="002F17E6">
            <w:pPr>
              <w:spacing w:after="0" w:line="240" w:lineRule="auto"/>
              <w:ind w:left="-900"/>
              <w:jc w:val="right"/>
              <w:rPr>
                <w:rFonts w:eastAsia="Times New Roman"/>
                <w:iCs/>
                <w:sz w:val="20"/>
                <w:szCs w:val="20"/>
              </w:rPr>
            </w:pPr>
            <w:proofErr w:type="spellStart"/>
            <w:r>
              <w:rPr>
                <w:rFonts w:eastAsia="Times New Roman"/>
                <w:iCs/>
                <w:sz w:val="20"/>
                <w:szCs w:val="20"/>
              </w:rPr>
              <w:t>Trenna</w:t>
            </w:r>
            <w:proofErr w:type="spellEnd"/>
            <w:r>
              <w:rPr>
                <w:rFonts w:eastAsia="Times New Roman"/>
                <w:iCs/>
                <w:sz w:val="20"/>
                <w:szCs w:val="20"/>
              </w:rPr>
              <w:t xml:space="preserve"> Marshall HR Coordinator</w:t>
            </w:r>
          </w:p>
          <w:p w14:paraId="622261DC"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1704 South Slappey Blvd.</w:t>
            </w:r>
          </w:p>
          <w:p w14:paraId="5C112D41"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Albany, GA 31701</w:t>
            </w:r>
          </w:p>
          <w:p w14:paraId="1A020BE1" w14:textId="0B212E50" w:rsidR="00060C74" w:rsidRPr="004C31E7" w:rsidRDefault="00BE2036" w:rsidP="002F17E6">
            <w:pPr>
              <w:spacing w:after="0" w:line="240" w:lineRule="auto"/>
              <w:ind w:left="-900"/>
              <w:jc w:val="right"/>
              <w:rPr>
                <w:rFonts w:eastAsia="Times New Roman"/>
                <w:i/>
                <w:iCs/>
                <w:sz w:val="20"/>
                <w:szCs w:val="20"/>
              </w:rPr>
            </w:pPr>
            <w:r>
              <w:rPr>
                <w:rFonts w:eastAsia="Times New Roman"/>
                <w:iCs/>
                <w:sz w:val="20"/>
                <w:szCs w:val="20"/>
              </w:rPr>
              <w:t>229.430.3619</w:t>
            </w:r>
          </w:p>
        </w:tc>
        <w:tc>
          <w:tcPr>
            <w:tcW w:w="3529" w:type="dxa"/>
          </w:tcPr>
          <w:p w14:paraId="5B8E747A" w14:textId="77777777" w:rsidR="00060C74" w:rsidRPr="004C31E7" w:rsidRDefault="00060C74" w:rsidP="002F17E6">
            <w:pPr>
              <w:spacing w:after="0" w:line="240" w:lineRule="auto"/>
              <w:ind w:left="-900"/>
              <w:jc w:val="right"/>
              <w:rPr>
                <w:rFonts w:eastAsia="Times New Roman"/>
                <w:b/>
                <w:iCs/>
                <w:sz w:val="20"/>
                <w:szCs w:val="20"/>
              </w:rPr>
            </w:pPr>
            <w:r w:rsidRPr="004C31E7">
              <w:rPr>
                <w:rFonts w:eastAsia="Times New Roman"/>
                <w:b/>
                <w:iCs/>
                <w:sz w:val="20"/>
                <w:szCs w:val="20"/>
              </w:rPr>
              <w:t>Equal Opportunity Officer:</w:t>
            </w:r>
          </w:p>
          <w:p w14:paraId="03175FF0"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 xml:space="preserve">Lola K. Edwards </w:t>
            </w:r>
          </w:p>
          <w:p w14:paraId="32C83814"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Executive Director of Human Resources</w:t>
            </w:r>
          </w:p>
          <w:p w14:paraId="461C3275"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1704 South Slappey Blvd.</w:t>
            </w:r>
          </w:p>
          <w:p w14:paraId="42C87F28"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Albany, GA 31701</w:t>
            </w:r>
          </w:p>
          <w:p w14:paraId="20C2F467"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229.430.1702</w:t>
            </w:r>
          </w:p>
          <w:p w14:paraId="7226E935" w14:textId="77777777" w:rsidR="00060C74" w:rsidRPr="004C31E7" w:rsidRDefault="00060C74" w:rsidP="002F17E6">
            <w:pPr>
              <w:spacing w:after="0" w:line="240" w:lineRule="auto"/>
              <w:ind w:left="-900"/>
              <w:jc w:val="right"/>
              <w:rPr>
                <w:rFonts w:eastAsia="Times New Roman"/>
                <w:i/>
                <w:iCs/>
                <w:sz w:val="20"/>
                <w:szCs w:val="20"/>
              </w:rPr>
            </w:pPr>
          </w:p>
        </w:tc>
        <w:tc>
          <w:tcPr>
            <w:tcW w:w="2913" w:type="dxa"/>
          </w:tcPr>
          <w:p w14:paraId="59CD95A1" w14:textId="77777777" w:rsidR="00060C74" w:rsidRPr="004C31E7" w:rsidRDefault="00060C74" w:rsidP="002F17E6">
            <w:pPr>
              <w:spacing w:after="0" w:line="240" w:lineRule="auto"/>
              <w:ind w:left="-900"/>
              <w:jc w:val="right"/>
              <w:rPr>
                <w:rFonts w:eastAsia="Times New Roman"/>
                <w:b/>
                <w:iCs/>
                <w:sz w:val="20"/>
                <w:szCs w:val="20"/>
              </w:rPr>
            </w:pPr>
            <w:r w:rsidRPr="004C31E7">
              <w:rPr>
                <w:rFonts w:eastAsia="Times New Roman"/>
                <w:b/>
                <w:iCs/>
                <w:sz w:val="20"/>
                <w:szCs w:val="20"/>
              </w:rPr>
              <w:t>Section 504 Coordinator:</w:t>
            </w:r>
          </w:p>
          <w:p w14:paraId="3EF23999"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Regina Watts</w:t>
            </w:r>
          </w:p>
          <w:p w14:paraId="6D9882F0"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Special Needs Coordinator,</w:t>
            </w:r>
          </w:p>
          <w:p w14:paraId="0EE421A8"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1704 South Slappey Blvd.</w:t>
            </w:r>
          </w:p>
          <w:p w14:paraId="60EBF63B"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Albany, GA 31701</w:t>
            </w:r>
          </w:p>
          <w:p w14:paraId="57522B38" w14:textId="77777777" w:rsidR="00060C74" w:rsidRPr="004C31E7" w:rsidRDefault="00060C74" w:rsidP="002F17E6">
            <w:pPr>
              <w:spacing w:after="0" w:line="240" w:lineRule="auto"/>
              <w:ind w:left="-900"/>
              <w:jc w:val="right"/>
              <w:rPr>
                <w:rFonts w:eastAsia="Times New Roman"/>
                <w:iCs/>
                <w:sz w:val="20"/>
                <w:szCs w:val="20"/>
              </w:rPr>
            </w:pPr>
            <w:r w:rsidRPr="004C31E7">
              <w:rPr>
                <w:rFonts w:eastAsia="Times New Roman"/>
                <w:iCs/>
                <w:sz w:val="20"/>
                <w:szCs w:val="20"/>
              </w:rPr>
              <w:t>229.430.2854</w:t>
            </w:r>
          </w:p>
          <w:p w14:paraId="0650F1DE" w14:textId="77777777" w:rsidR="00060C74" w:rsidRPr="004C31E7" w:rsidRDefault="00060C74" w:rsidP="002F17E6">
            <w:pPr>
              <w:spacing w:after="0" w:line="240" w:lineRule="auto"/>
              <w:ind w:left="-900"/>
              <w:jc w:val="right"/>
              <w:rPr>
                <w:rFonts w:eastAsia="Times New Roman"/>
                <w:i/>
                <w:iCs/>
                <w:sz w:val="20"/>
                <w:szCs w:val="20"/>
              </w:rPr>
            </w:pPr>
          </w:p>
        </w:tc>
      </w:tr>
    </w:tbl>
    <w:p w14:paraId="53991399" w14:textId="77777777" w:rsidR="00060C74" w:rsidRPr="004C31E7" w:rsidRDefault="00060C74" w:rsidP="00060C74">
      <w:pPr>
        <w:ind w:left="-900"/>
        <w:rPr>
          <w:rFonts w:cs="Arial"/>
          <w:sz w:val="20"/>
          <w:szCs w:val="20"/>
        </w:rPr>
      </w:pPr>
    </w:p>
    <w:p w14:paraId="3291BD7C" w14:textId="77777777" w:rsidR="00FE608A" w:rsidRDefault="00FE608A" w:rsidP="00060C74">
      <w:pPr>
        <w:spacing w:before="12" w:after="0" w:line="240" w:lineRule="auto"/>
        <w:ind w:left="90" w:right="64"/>
      </w:pPr>
    </w:p>
    <w:sectPr w:rsidR="00FE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3NzE2M7G0MDEwsTRR0lEKTi0uzszPAykwrgUAONRzRCwAAAA="/>
  </w:docVars>
  <w:rsids>
    <w:rsidRoot w:val="00021CA2"/>
    <w:rsid w:val="000111C9"/>
    <w:rsid w:val="00021CA2"/>
    <w:rsid w:val="00060C74"/>
    <w:rsid w:val="00164323"/>
    <w:rsid w:val="001A6488"/>
    <w:rsid w:val="00203A6B"/>
    <w:rsid w:val="002A289B"/>
    <w:rsid w:val="002C7079"/>
    <w:rsid w:val="0034221F"/>
    <w:rsid w:val="00373A67"/>
    <w:rsid w:val="003E1D21"/>
    <w:rsid w:val="00452731"/>
    <w:rsid w:val="00475C09"/>
    <w:rsid w:val="004F1DA1"/>
    <w:rsid w:val="00524BE4"/>
    <w:rsid w:val="0053792C"/>
    <w:rsid w:val="00594FE8"/>
    <w:rsid w:val="005F4E69"/>
    <w:rsid w:val="006C463D"/>
    <w:rsid w:val="007105B8"/>
    <w:rsid w:val="007E272D"/>
    <w:rsid w:val="008946B1"/>
    <w:rsid w:val="008C553D"/>
    <w:rsid w:val="008C7E73"/>
    <w:rsid w:val="008E4D81"/>
    <w:rsid w:val="00900081"/>
    <w:rsid w:val="00910AAF"/>
    <w:rsid w:val="009668E6"/>
    <w:rsid w:val="00971467"/>
    <w:rsid w:val="009E20EC"/>
    <w:rsid w:val="00A73DA3"/>
    <w:rsid w:val="00A93F9D"/>
    <w:rsid w:val="00AF0801"/>
    <w:rsid w:val="00B55FF4"/>
    <w:rsid w:val="00BE2036"/>
    <w:rsid w:val="00C76B35"/>
    <w:rsid w:val="00D2646E"/>
    <w:rsid w:val="00D420D4"/>
    <w:rsid w:val="00D87335"/>
    <w:rsid w:val="00E52C7F"/>
    <w:rsid w:val="00EC60EA"/>
    <w:rsid w:val="00F207A3"/>
    <w:rsid w:val="00FE608A"/>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1E616"/>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420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asyhrweb.com/JC_Albany/JobListings/JobListings.asp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4</cp:revision>
  <cp:lastPrinted>2019-04-03T18:58:00Z</cp:lastPrinted>
  <dcterms:created xsi:type="dcterms:W3CDTF">2025-04-03T15:21:00Z</dcterms:created>
  <dcterms:modified xsi:type="dcterms:W3CDTF">2025-04-03T15:26:00Z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adaf2fb6d2ff8afbe7350b7ed245bbaa861da7730cb39844a66da8b7b584df22</vt:lpwstr>
  </property>
</Properties>
</file>